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A61C" w14:textId="77777777" w:rsidR="00145A08" w:rsidRPr="00145A08" w:rsidRDefault="00145A08" w:rsidP="001D024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5A87EF8" w14:textId="1A510B5E" w:rsidR="00145A08" w:rsidRPr="00145A08" w:rsidRDefault="001D0243" w:rsidP="00145A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0C1BD64D" w14:textId="77777777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14:paraId="22F8F229" w14:textId="23A6FA95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Саввушинский сельсовет Змеиногорского района Алтайского </w:t>
      </w:r>
      <w:proofErr w:type="gramStart"/>
      <w:r w:rsidRPr="00145A08">
        <w:rPr>
          <w:rFonts w:ascii="Times New Roman" w:eastAsia="Calibri" w:hAnsi="Times New Roman" w:cs="Times New Roman"/>
          <w:b/>
          <w:sz w:val="26"/>
          <w:szCs w:val="26"/>
        </w:rPr>
        <w:t>края  на</w:t>
      </w:r>
      <w:proofErr w:type="gramEnd"/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1D0243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14:paraId="436ECC7C" w14:textId="77777777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14:paraId="0CA796BA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44E23B5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BC8AD5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left="709" w:right="-2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               </w:t>
      </w:r>
      <w:r w:rsidR="006C02F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</w:t>
      </w: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Раздел 1.</w:t>
      </w:r>
    </w:p>
    <w:p w14:paraId="2026CA13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left="709"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145A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направлена Программа профилактики</w:t>
      </w:r>
    </w:p>
    <w:p w14:paraId="0B22F354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10"/>
          <w:sz w:val="26"/>
          <w:szCs w:val="26"/>
        </w:rPr>
      </w:pPr>
    </w:p>
    <w:p w14:paraId="56DD8860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BC5A0D2" w14:textId="74D03E43" w:rsidR="00145A08" w:rsidRPr="00145A08" w:rsidRDefault="00145A08" w:rsidP="00145A08">
      <w:pPr>
        <w:widowControl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</w:t>
      </w:r>
      <w:r w:rsidR="006C02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сфере благоустройства 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Саввушинский сельсовет Змеиногорского района Алтайского края на 202</w:t>
      </w:r>
      <w:r w:rsidR="001D02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год.</w:t>
      </w:r>
    </w:p>
    <w:p w14:paraId="37B758E1" w14:textId="77777777" w:rsidR="006C02F0" w:rsidRDefault="006C02F0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D9793F" w14:textId="77777777" w:rsidR="00145A08" w:rsidRPr="00145A08" w:rsidRDefault="006C02F0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2.</w:t>
      </w:r>
    </w:p>
    <w:p w14:paraId="250D20A2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14:paraId="03A9A9EB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</w:t>
      </w:r>
    </w:p>
    <w:p w14:paraId="1EE83F4A" w14:textId="77777777" w:rsidR="00145A08" w:rsidRPr="00145A08" w:rsidRDefault="006C02F0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</w:t>
      </w:r>
      <w:r w:rsidR="00145A08"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Цели Программы:</w:t>
      </w:r>
    </w:p>
    <w:p w14:paraId="4ED0C616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стимулирование добросовестного соблюдения обязательных требований всеми контролируемыми лицами;</w:t>
      </w:r>
    </w:p>
    <w:p w14:paraId="3A4C096B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121608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создание условий для доведения обязательных требований до контролируемых лиц, повышение информированности о способах их соблюдения,</w:t>
      </w: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профилактика и предупреждение правонарушений в сфере деятельности субъектами контроля,</w:t>
      </w:r>
    </w:p>
    <w:p w14:paraId="5AE3E14F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73477A93" w14:textId="77777777" w:rsidR="00145A08" w:rsidRPr="00145A08" w:rsidRDefault="006C02F0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5A08"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Задачи Программы:</w:t>
      </w:r>
    </w:p>
    <w:p w14:paraId="1836424E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49A6933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62C2B293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249A4B7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3E40EF3A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14:paraId="5C264961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E8C0" w14:textId="77777777" w:rsidR="006C02F0" w:rsidRPr="00145A08" w:rsidRDefault="006C02F0" w:rsidP="006C02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Раздел 3.</w:t>
      </w:r>
    </w:p>
    <w:p w14:paraId="19C2F7C7" w14:textId="77777777" w:rsidR="00145A08" w:rsidRPr="00145A08" w:rsidRDefault="00145A08" w:rsidP="00145A08">
      <w:pPr>
        <w:widowControl w:val="0"/>
        <w:tabs>
          <w:tab w:val="left" w:pos="876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A84197" w14:textId="77777777" w:rsidR="00145A08" w:rsidRPr="00145A08" w:rsidRDefault="00145A08" w:rsidP="00145A08">
      <w:pPr>
        <w:widowControl w:val="0"/>
        <w:spacing w:after="131" w:line="24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45A0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Перечень профилактических мероприятий, сроки (периодичность) их проведения</w:t>
      </w:r>
    </w:p>
    <w:p w14:paraId="3CE935D1" w14:textId="77777777" w:rsidR="00145A08" w:rsidRPr="00145A08" w:rsidRDefault="00145A08" w:rsidP="00145A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14:paraId="59C26558" w14:textId="77777777" w:rsidR="00145A08" w:rsidRPr="00145A08" w:rsidRDefault="00145A08" w:rsidP="00145A08">
      <w:pPr>
        <w:widowControl w:val="0"/>
        <w:numPr>
          <w:ilvl w:val="0"/>
          <w:numId w:val="1"/>
        </w:numPr>
        <w:tabs>
          <w:tab w:val="left" w:pos="34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информирование;</w:t>
      </w:r>
    </w:p>
    <w:p w14:paraId="11B6D9AE" w14:textId="77777777" w:rsidR="00145A08" w:rsidRPr="00145A08" w:rsidRDefault="00145A08" w:rsidP="00145A08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 w:rsidR="006C02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консультирование.</w:t>
      </w:r>
    </w:p>
    <w:p w14:paraId="2EC9B397" w14:textId="77777777" w:rsidR="00145A08" w:rsidRPr="00145A08" w:rsidRDefault="00145A08" w:rsidP="00145A08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3) объявление предостережения;</w:t>
      </w:r>
    </w:p>
    <w:p w14:paraId="0AFB775C" w14:textId="77777777" w:rsidR="00145A08" w:rsidRPr="00145A08" w:rsidRDefault="00145A08" w:rsidP="00145A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14:paraId="6C1EAD2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FE6B6B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FC982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566960A" w14:textId="77777777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1"/>
        <w:tblpPr w:leftFromText="180" w:rightFromText="180" w:vertAnchor="text" w:horzAnchor="margin" w:tblpXSpec="center" w:tblpY="191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59"/>
      </w:tblGrid>
      <w:tr w:rsidR="00145A08" w:rsidRPr="00145A08" w14:paraId="3341CB29" w14:textId="77777777" w:rsidTr="004773AE">
        <w:tc>
          <w:tcPr>
            <w:tcW w:w="675" w:type="dxa"/>
          </w:tcPr>
          <w:p w14:paraId="7B96F77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5812" w:type="dxa"/>
          </w:tcPr>
          <w:p w14:paraId="69A082F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14:paraId="4DCC5B59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Срок (</w:t>
            </w:r>
            <w:proofErr w:type="spell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перио-дичность</w:t>
            </w:r>
            <w:proofErr w:type="spell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14:paraId="33D9529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145A08" w:rsidRPr="00145A08" w14:paraId="0A3EFBFB" w14:textId="77777777" w:rsidTr="004773AE">
        <w:tc>
          <w:tcPr>
            <w:tcW w:w="9605" w:type="dxa"/>
            <w:gridSpan w:val="4"/>
          </w:tcPr>
          <w:p w14:paraId="7E1BC419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145A08" w:rsidRPr="00145A08" w14:paraId="3600A8EB" w14:textId="77777777" w:rsidTr="004773AE">
        <w:trPr>
          <w:trHeight w:val="70"/>
        </w:trPr>
        <w:tc>
          <w:tcPr>
            <w:tcW w:w="675" w:type="dxa"/>
          </w:tcPr>
          <w:p w14:paraId="2D557A4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14:paraId="43405161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7EC571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69334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DE1F41A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14:paraId="705E6F3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14:paraId="71DCC4A0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3D702AE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обязательных требований, с текстами в действующей редакции;</w:t>
            </w:r>
          </w:p>
          <w:p w14:paraId="1329E437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утвержденные проверочные листы в формате, допускающем их использование для само обследования;</w:t>
            </w:r>
          </w:p>
          <w:p w14:paraId="4924C9BA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индикаторов риска нарушения требований Правил благоустройства, порядок отнесения объектов контроля к категориям риска;</w:t>
            </w:r>
          </w:p>
          <w:p w14:paraId="235BC3CE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12738A8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14:paraId="75955A71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1559" w:type="dxa"/>
          </w:tcPr>
          <w:p w14:paraId="7DBB8A3F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1EB393F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6A41298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60E3DB7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0683F6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A540E1B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ADFF8B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F315A4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0360328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1C7F206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40A4A68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9D56CD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BBC837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0A0D2C0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365EC55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14:paraId="6CC44D73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  <w:p w14:paraId="41DC283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A08" w:rsidRPr="00145A08" w14:paraId="555883EC" w14:textId="77777777" w:rsidTr="004773AE">
        <w:tc>
          <w:tcPr>
            <w:tcW w:w="9605" w:type="dxa"/>
            <w:gridSpan w:val="4"/>
          </w:tcPr>
          <w:p w14:paraId="525D0368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145A08" w:rsidRPr="00145A08" w14:paraId="6409F837" w14:textId="77777777" w:rsidTr="004773AE">
        <w:trPr>
          <w:trHeight w:val="2829"/>
        </w:trPr>
        <w:tc>
          <w:tcPr>
            <w:tcW w:w="675" w:type="dxa"/>
          </w:tcPr>
          <w:p w14:paraId="3FC9D81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3D73BEA6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 </w:t>
            </w:r>
            <w:hyperlink r:id="rId5" w:history="1">
              <w:r w:rsidRPr="00145A0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14:paraId="1C65CD69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14:paraId="0885E63A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14:paraId="13DDF193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  <w:p w14:paraId="4489583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145A08" w:rsidRPr="00145A08" w14:paraId="0672B734" w14:textId="77777777" w:rsidTr="004773AE">
        <w:tc>
          <w:tcPr>
            <w:tcW w:w="9605" w:type="dxa"/>
            <w:gridSpan w:val="4"/>
          </w:tcPr>
          <w:p w14:paraId="6D8445B2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145A08" w:rsidRPr="00145A08" w14:paraId="21640FAB" w14:textId="77777777" w:rsidTr="004773AE">
        <w:trPr>
          <w:trHeight w:val="563"/>
        </w:trPr>
        <w:tc>
          <w:tcPr>
            <w:tcW w:w="675" w:type="dxa"/>
          </w:tcPr>
          <w:p w14:paraId="79EAEAFA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14:paraId="444575A7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37BF52D2" w14:textId="77777777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41D9233F" w14:textId="77777777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Объявляемые предостережения регистрируются </w:t>
            </w: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должностным лицом в журнале учета предостережений с присвоением регистрационного номера. Форма журнала учета предостережений утверждается постано</w:t>
            </w:r>
            <w:r w:rsidR="006C0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влением администрации Саввушинского</w:t>
            </w: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14:paraId="422A0360" w14:textId="77777777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60D04B65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14:paraId="31E9538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14:paraId="5F3578B1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14:paraId="16B9E625" w14:textId="77777777" w:rsidR="00145A08" w:rsidRPr="00145A08" w:rsidRDefault="00145A08" w:rsidP="00145A08">
      <w:pPr>
        <w:spacing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4BED6CE" w14:textId="77777777" w:rsidR="00145A08" w:rsidRPr="00145A08" w:rsidRDefault="006C02F0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4.</w:t>
      </w:r>
    </w:p>
    <w:p w14:paraId="584393F9" w14:textId="77777777" w:rsid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Показатели результативности и эффективности программы профилактики</w:t>
      </w:r>
    </w:p>
    <w:p w14:paraId="33908A1B" w14:textId="77777777" w:rsidR="006C02F0" w:rsidRPr="00145A08" w:rsidRDefault="006C02F0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B0EEEB2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E8080B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5E895E9E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56FFBE52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  <w:r w:rsidRPr="00145A08">
        <w:rPr>
          <w:rFonts w:ascii="Times New Roman" w:eastAsia="Calibri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2126"/>
      </w:tblGrid>
      <w:tr w:rsidR="00145A08" w:rsidRPr="00145A08" w14:paraId="6B2418A1" w14:textId="77777777" w:rsidTr="004773AE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159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9D8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405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Величина</w:t>
            </w:r>
          </w:p>
        </w:tc>
      </w:tr>
      <w:tr w:rsidR="00145A08" w:rsidRPr="00145A08" w14:paraId="0B80AD7A" w14:textId="77777777" w:rsidTr="004773AE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925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692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89F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  <w:tr w:rsidR="00145A08" w:rsidRPr="00145A08" w14:paraId="6DE7B29B" w14:textId="77777777" w:rsidTr="004773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042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FF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652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145A08" w:rsidRPr="00145A08" w14:paraId="0474CF53" w14:textId="77777777" w:rsidTr="004773AE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4B3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28C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7E1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</w:tbl>
    <w:p w14:paraId="1042598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lastRenderedPageBreak/>
        <w:t>Для оценки эффективности и результативности программы используются следующие показатели: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2333"/>
        <w:gridCol w:w="1817"/>
        <w:gridCol w:w="1869"/>
        <w:gridCol w:w="2126"/>
      </w:tblGrid>
      <w:tr w:rsidR="00145A08" w:rsidRPr="00145A08" w14:paraId="368453BC" w14:textId="77777777" w:rsidTr="004773AE">
        <w:tc>
          <w:tcPr>
            <w:tcW w:w="1886" w:type="dxa"/>
          </w:tcPr>
          <w:p w14:paraId="5C724B1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14:paraId="27B8900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14:paraId="6E79ECA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14:paraId="56789E8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14:paraId="6C66958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145A08" w:rsidRPr="00145A08" w14:paraId="62264824" w14:textId="77777777" w:rsidTr="004773AE">
        <w:trPr>
          <w:trHeight w:val="362"/>
        </w:trPr>
        <w:tc>
          <w:tcPr>
            <w:tcW w:w="1886" w:type="dxa"/>
          </w:tcPr>
          <w:p w14:paraId="0D8D238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14:paraId="7A9979F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14:paraId="6CE7E259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16E35B68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14:paraId="2B366DF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71AA86FC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36095FB1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0A8E3B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A35ACB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82FC744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BFC4CEC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1FF60A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A2EC4A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F3B57D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2A6BCA2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19F7CA7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E7DD86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CE4AB8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B965E3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2AA73C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0293BF0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8ED566E" w14:textId="77777777" w:rsidR="00794DBC" w:rsidRDefault="00794DBC"/>
    <w:sectPr w:rsidR="00794DBC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5B"/>
    <w:rsid w:val="001302F1"/>
    <w:rsid w:val="00145A08"/>
    <w:rsid w:val="001D0243"/>
    <w:rsid w:val="0063115B"/>
    <w:rsid w:val="006C02F0"/>
    <w:rsid w:val="007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F0BF"/>
  <w15:docId w15:val="{1A86BF38-ECC5-4926-967E-1D5C3B0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2022-10-25T03:56:00Z</dcterms:created>
  <dcterms:modified xsi:type="dcterms:W3CDTF">2022-10-25T03:56:00Z</dcterms:modified>
</cp:coreProperties>
</file>