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30768" w14:textId="77777777" w:rsidR="005862E2" w:rsidRPr="000141C9" w:rsidRDefault="005862E2" w:rsidP="005862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41C9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41F01AB1" w14:textId="5B9EAA55" w:rsidR="005862E2" w:rsidRPr="000141C9" w:rsidRDefault="007E1E2F" w:rsidP="005862E2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</w:rPr>
        <w:t>ул.</w:t>
      </w:r>
      <w:r w:rsidRPr="000141C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4,</w:t>
      </w:r>
      <w:r w:rsidRPr="000141C9">
        <w:rPr>
          <w:rFonts w:ascii="Times New Roman" w:hAnsi="Times New Roman"/>
          <w:sz w:val="24"/>
          <w:szCs w:val="24"/>
        </w:rPr>
        <w:t xml:space="preserve"> г. Змеиногорск, Змеиногорский район, Алтайский край, 658480</w:t>
      </w:r>
    </w:p>
    <w:p w14:paraId="333CC028" w14:textId="77777777" w:rsidR="005862E2" w:rsidRPr="000141C9" w:rsidRDefault="005862E2" w:rsidP="005862E2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A49FCA" w14:textId="77777777" w:rsidR="005862E2" w:rsidRPr="000141C9" w:rsidRDefault="005862E2" w:rsidP="00586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92D962" w14:textId="77777777" w:rsidR="005862E2" w:rsidRPr="000141C9" w:rsidRDefault="005862E2" w:rsidP="00586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1C9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731E823B" w14:textId="7476F948" w:rsidR="006E6B6D" w:rsidRPr="000141C9" w:rsidRDefault="006E6B6D" w:rsidP="00A80CC2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0141C9">
        <w:rPr>
          <w:rFonts w:ascii="Times New Roman" w:hAnsi="Times New Roman"/>
          <w:bCs/>
          <w:sz w:val="24"/>
          <w:szCs w:val="24"/>
        </w:rPr>
        <w:t xml:space="preserve">по результатам экспертизы на проект </w:t>
      </w:r>
      <w:r w:rsidR="005862E2" w:rsidRPr="000141C9">
        <w:rPr>
          <w:rFonts w:ascii="Times New Roman" w:hAnsi="Times New Roman"/>
          <w:bCs/>
          <w:sz w:val="24"/>
          <w:szCs w:val="24"/>
        </w:rPr>
        <w:t>решения</w:t>
      </w:r>
      <w:r w:rsidR="009A13EA" w:rsidRPr="000141C9">
        <w:rPr>
          <w:rFonts w:ascii="Times New Roman" w:hAnsi="Times New Roman"/>
          <w:bCs/>
          <w:sz w:val="24"/>
          <w:szCs w:val="24"/>
        </w:rPr>
        <w:t xml:space="preserve"> </w:t>
      </w:r>
    </w:p>
    <w:p w14:paraId="78119E37" w14:textId="1BA71006" w:rsidR="00A80CC2" w:rsidRPr="000141C9" w:rsidRDefault="009A13EA" w:rsidP="00A80CC2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</w:rPr>
        <w:t>Змеиногорского районного Совета депутатов Алтайского края</w:t>
      </w:r>
    </w:p>
    <w:p w14:paraId="3838C446" w14:textId="56EFA3E2" w:rsidR="00A80CC2" w:rsidRPr="000141C9" w:rsidRDefault="005862E2" w:rsidP="00A80CC2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bCs/>
          <w:sz w:val="24"/>
          <w:szCs w:val="24"/>
        </w:rPr>
        <w:t>«</w:t>
      </w:r>
      <w:r w:rsidR="00A80CC2" w:rsidRPr="000141C9">
        <w:rPr>
          <w:rFonts w:ascii="Times New Roman" w:hAnsi="Times New Roman"/>
          <w:bCs/>
          <w:sz w:val="24"/>
          <w:szCs w:val="24"/>
        </w:rPr>
        <w:t xml:space="preserve">О </w:t>
      </w:r>
      <w:r w:rsidR="00A80CC2" w:rsidRPr="000141C9">
        <w:rPr>
          <w:rFonts w:ascii="Times New Roman" w:hAnsi="Times New Roman"/>
          <w:sz w:val="24"/>
          <w:szCs w:val="24"/>
        </w:rPr>
        <w:t>внесении изменений в решение Змеиногорского районного Совета депутатов от 16.12.2022 № 80 «О районном бюджете Змеиногорского района</w:t>
      </w:r>
    </w:p>
    <w:p w14:paraId="6D3E7187" w14:textId="74CE82B9" w:rsidR="005862E2" w:rsidRPr="000141C9" w:rsidRDefault="00A80CC2" w:rsidP="00A80CC2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</w:rPr>
        <w:t>на 2023 год и на плановый период 2024 и 2025 годов»</w:t>
      </w:r>
    </w:p>
    <w:p w14:paraId="0F9636CA" w14:textId="77777777" w:rsidR="005862E2" w:rsidRPr="000141C9" w:rsidRDefault="005862E2" w:rsidP="005862E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0C0A8D8" w14:textId="77777777" w:rsidR="005862E2" w:rsidRPr="000141C9" w:rsidRDefault="005862E2" w:rsidP="005862E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4A1A288E" w14:textId="142FF565" w:rsidR="005862E2" w:rsidRPr="000141C9" w:rsidRDefault="005862E2" w:rsidP="005862E2">
      <w:pPr>
        <w:jc w:val="both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</w:rPr>
        <w:t>«</w:t>
      </w:r>
      <w:r w:rsidR="00A80CC2" w:rsidRPr="000141C9">
        <w:rPr>
          <w:rFonts w:ascii="Times New Roman" w:hAnsi="Times New Roman"/>
          <w:sz w:val="24"/>
          <w:szCs w:val="24"/>
        </w:rPr>
        <w:t>06</w:t>
      </w:r>
      <w:r w:rsidRPr="000141C9">
        <w:rPr>
          <w:rFonts w:ascii="Times New Roman" w:hAnsi="Times New Roman"/>
          <w:sz w:val="24"/>
          <w:szCs w:val="24"/>
        </w:rPr>
        <w:t xml:space="preserve">» </w:t>
      </w:r>
      <w:r w:rsidR="00A80CC2" w:rsidRPr="000141C9">
        <w:rPr>
          <w:rFonts w:ascii="Times New Roman" w:hAnsi="Times New Roman"/>
          <w:sz w:val="24"/>
          <w:szCs w:val="24"/>
        </w:rPr>
        <w:t>февраля</w:t>
      </w:r>
      <w:r w:rsidRPr="000141C9">
        <w:rPr>
          <w:rFonts w:ascii="Times New Roman" w:hAnsi="Times New Roman"/>
          <w:sz w:val="24"/>
          <w:szCs w:val="24"/>
        </w:rPr>
        <w:t xml:space="preserve"> 202</w:t>
      </w:r>
      <w:r w:rsidR="00A80CC2" w:rsidRPr="000141C9">
        <w:rPr>
          <w:rFonts w:ascii="Times New Roman" w:hAnsi="Times New Roman"/>
          <w:sz w:val="24"/>
          <w:szCs w:val="24"/>
        </w:rPr>
        <w:t>3</w:t>
      </w:r>
      <w:r w:rsidRPr="000141C9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 № </w:t>
      </w:r>
      <w:r w:rsidR="00A80CC2" w:rsidRPr="000141C9">
        <w:rPr>
          <w:rFonts w:ascii="Times New Roman" w:hAnsi="Times New Roman"/>
          <w:sz w:val="24"/>
          <w:szCs w:val="24"/>
        </w:rPr>
        <w:t>9</w:t>
      </w:r>
    </w:p>
    <w:p w14:paraId="48997B6B" w14:textId="77777777" w:rsidR="00451F09" w:rsidRPr="000141C9" w:rsidRDefault="00451F09" w:rsidP="00CE5113">
      <w:pPr>
        <w:pStyle w:val="210"/>
        <w:numPr>
          <w:ilvl w:val="0"/>
          <w:numId w:val="5"/>
        </w:numPr>
        <w:shd w:val="clear" w:color="auto" w:fill="auto"/>
        <w:spacing w:line="300" w:lineRule="auto"/>
        <w:jc w:val="center"/>
        <w:rPr>
          <w:b/>
          <w:sz w:val="24"/>
          <w:szCs w:val="24"/>
        </w:rPr>
      </w:pPr>
      <w:r w:rsidRPr="000141C9">
        <w:rPr>
          <w:b/>
          <w:sz w:val="24"/>
          <w:szCs w:val="24"/>
        </w:rPr>
        <w:t>Общие положения</w:t>
      </w:r>
    </w:p>
    <w:p w14:paraId="6958EA69" w14:textId="45B9C720" w:rsidR="00C230D8" w:rsidRPr="000141C9" w:rsidRDefault="00C230D8" w:rsidP="00A55F67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b/>
          <w:sz w:val="24"/>
          <w:szCs w:val="24"/>
        </w:rPr>
        <w:t xml:space="preserve">Основание для проведения экспертно-аналитического мероприятия: </w:t>
      </w:r>
      <w:r w:rsidRPr="000141C9">
        <w:rPr>
          <w:rFonts w:ascii="Times New Roman" w:hAnsi="Times New Roman"/>
          <w:sz w:val="24"/>
          <w:szCs w:val="24"/>
        </w:rPr>
        <w:t xml:space="preserve">Федеральный закон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Pr="000141C9">
        <w:rPr>
          <w:rFonts w:ascii="Times New Roman" w:hAnsi="Times New Roman"/>
          <w:sz w:val="24"/>
          <w:szCs w:val="24"/>
          <w:lang w:eastAsia="ru-RU"/>
        </w:rPr>
        <w:t>Положение о Контрольно-счетном органе муниципального образования Змеиногорский район Алтайского края, утвержденным решением Змеиногорского районного Совета депутатов  от 11.03.2022 №20, п.1.</w:t>
      </w:r>
      <w:r w:rsidR="00A80CC2" w:rsidRPr="000141C9">
        <w:rPr>
          <w:rFonts w:ascii="Times New Roman" w:hAnsi="Times New Roman"/>
          <w:sz w:val="24"/>
          <w:szCs w:val="24"/>
          <w:lang w:eastAsia="ru-RU"/>
        </w:rPr>
        <w:t>3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плана работы Контрольно-счетного органа на 202</w:t>
      </w:r>
      <w:r w:rsidR="00A80CC2" w:rsidRPr="000141C9">
        <w:rPr>
          <w:rFonts w:ascii="Times New Roman" w:hAnsi="Times New Roman"/>
          <w:sz w:val="24"/>
          <w:szCs w:val="24"/>
          <w:lang w:eastAsia="ru-RU"/>
        </w:rPr>
        <w:t>3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год, утвержденного распоряжением Контрольно-счетного органа муниципального образования Змеиногорский район Алтайского края </w:t>
      </w:r>
      <w:bookmarkStart w:id="0" w:name="_Hlk127262141"/>
      <w:r w:rsidR="00A80CC2" w:rsidRPr="000141C9">
        <w:rPr>
          <w:rFonts w:ascii="Times New Roman" w:hAnsi="Times New Roman"/>
          <w:sz w:val="24"/>
          <w:szCs w:val="24"/>
          <w:lang w:eastAsia="ru-RU"/>
        </w:rPr>
        <w:t>от</w:t>
      </w:r>
      <w:r w:rsidR="00A80CC2" w:rsidRPr="000141C9">
        <w:rPr>
          <w:rFonts w:ascii="Times New Roman" w:hAnsi="Times New Roman"/>
          <w:sz w:val="24"/>
          <w:szCs w:val="24"/>
        </w:rPr>
        <w:t xml:space="preserve"> 29.12.2022 № 39</w:t>
      </w:r>
      <w:bookmarkEnd w:id="0"/>
      <w:r w:rsidRPr="000141C9">
        <w:rPr>
          <w:rFonts w:ascii="Times New Roman" w:hAnsi="Times New Roman"/>
          <w:sz w:val="24"/>
          <w:szCs w:val="24"/>
          <w:lang w:eastAsia="ru-RU"/>
        </w:rPr>
        <w:t xml:space="preserve">, распоряжение </w:t>
      </w:r>
      <w:r w:rsidR="003F2A70" w:rsidRPr="000141C9">
        <w:rPr>
          <w:rFonts w:ascii="Times New Roman" w:hAnsi="Times New Roman"/>
          <w:sz w:val="24"/>
          <w:szCs w:val="24"/>
        </w:rPr>
        <w:t xml:space="preserve">Контрольно-счетного органа муниципального образования Змеиногорский район Алтайского края от </w:t>
      </w:r>
      <w:r w:rsidR="00A80CC2" w:rsidRPr="000141C9">
        <w:rPr>
          <w:rFonts w:ascii="Times New Roman" w:hAnsi="Times New Roman"/>
          <w:sz w:val="24"/>
          <w:szCs w:val="24"/>
          <w:lang w:eastAsia="ru-RU"/>
        </w:rPr>
        <w:t>06</w:t>
      </w:r>
      <w:r w:rsidRPr="000141C9">
        <w:rPr>
          <w:rFonts w:ascii="Times New Roman" w:hAnsi="Times New Roman"/>
          <w:sz w:val="24"/>
          <w:szCs w:val="24"/>
          <w:lang w:eastAsia="ru-RU"/>
        </w:rPr>
        <w:t>.</w:t>
      </w:r>
      <w:r w:rsidR="00A80CC2" w:rsidRPr="000141C9">
        <w:rPr>
          <w:rFonts w:ascii="Times New Roman" w:hAnsi="Times New Roman"/>
          <w:sz w:val="24"/>
          <w:szCs w:val="24"/>
          <w:lang w:eastAsia="ru-RU"/>
        </w:rPr>
        <w:t>02</w:t>
      </w:r>
      <w:r w:rsidRPr="000141C9">
        <w:rPr>
          <w:rFonts w:ascii="Times New Roman" w:hAnsi="Times New Roman"/>
          <w:sz w:val="24"/>
          <w:szCs w:val="24"/>
          <w:lang w:eastAsia="ru-RU"/>
        </w:rPr>
        <w:t>.202</w:t>
      </w:r>
      <w:r w:rsidR="00A80CC2" w:rsidRPr="000141C9">
        <w:rPr>
          <w:rFonts w:ascii="Times New Roman" w:hAnsi="Times New Roman"/>
          <w:sz w:val="24"/>
          <w:szCs w:val="24"/>
          <w:lang w:eastAsia="ru-RU"/>
        </w:rPr>
        <w:t>3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80CC2" w:rsidRPr="000141C9">
        <w:rPr>
          <w:rFonts w:ascii="Times New Roman" w:hAnsi="Times New Roman"/>
          <w:sz w:val="24"/>
          <w:szCs w:val="24"/>
          <w:lang w:eastAsia="ru-RU"/>
        </w:rPr>
        <w:t> </w:t>
      </w:r>
      <w:r w:rsidR="003F2A70" w:rsidRPr="000141C9">
        <w:rPr>
          <w:rFonts w:ascii="Times New Roman" w:hAnsi="Times New Roman"/>
          <w:sz w:val="24"/>
          <w:szCs w:val="24"/>
          <w:lang w:eastAsia="ru-RU"/>
        </w:rPr>
        <w:t>11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F2A70" w:rsidRPr="000141C9">
        <w:rPr>
          <w:rFonts w:ascii="Times New Roman" w:hAnsi="Times New Roman"/>
          <w:sz w:val="24"/>
          <w:szCs w:val="24"/>
        </w:rPr>
        <w:t xml:space="preserve">О проведении экспертизы проекта </w:t>
      </w:r>
      <w:r w:rsidR="003F2A70" w:rsidRPr="000141C9">
        <w:rPr>
          <w:rFonts w:ascii="Times New Roman" w:hAnsi="Times New Roman"/>
          <w:bCs/>
          <w:sz w:val="24"/>
          <w:szCs w:val="24"/>
        </w:rPr>
        <w:t xml:space="preserve">решения </w:t>
      </w:r>
      <w:r w:rsidR="003F2A70" w:rsidRPr="000141C9">
        <w:rPr>
          <w:rFonts w:ascii="Times New Roman" w:hAnsi="Times New Roman"/>
          <w:sz w:val="24"/>
          <w:szCs w:val="24"/>
        </w:rPr>
        <w:t>Змеиногорского районного Совета депутатов Алтайского края «</w:t>
      </w:r>
      <w:r w:rsidRPr="000141C9">
        <w:rPr>
          <w:rFonts w:ascii="Times New Roman" w:hAnsi="Times New Roman"/>
          <w:sz w:val="24"/>
          <w:szCs w:val="24"/>
        </w:rPr>
        <w:t xml:space="preserve">О </w:t>
      </w:r>
      <w:r w:rsidR="003F2A70" w:rsidRPr="000141C9">
        <w:rPr>
          <w:rFonts w:ascii="Times New Roman" w:hAnsi="Times New Roman"/>
          <w:sz w:val="24"/>
          <w:szCs w:val="24"/>
        </w:rPr>
        <w:t>внесении изменений в решение Змеиногорского районного Совета депутатов от 16.12.2022 № 80 «О районном бюджете Змеиногорского района на 2023 год и на плановый период 2024 и 2025 годов»</w:t>
      </w:r>
      <w:r w:rsidRPr="000141C9">
        <w:rPr>
          <w:rFonts w:ascii="Times New Roman" w:hAnsi="Times New Roman"/>
          <w:sz w:val="24"/>
          <w:szCs w:val="24"/>
        </w:rPr>
        <w:t>».</w:t>
      </w:r>
    </w:p>
    <w:p w14:paraId="1C42E99E" w14:textId="76763BA5" w:rsidR="00C230D8" w:rsidRPr="000141C9" w:rsidRDefault="00C230D8" w:rsidP="00C230D8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b/>
          <w:sz w:val="24"/>
          <w:szCs w:val="24"/>
        </w:rPr>
      </w:pPr>
      <w:r w:rsidRPr="000141C9">
        <w:rPr>
          <w:rFonts w:ascii="Times New Roman" w:hAnsi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0141C9">
        <w:rPr>
          <w:rFonts w:ascii="Times New Roman" w:hAnsi="Times New Roman"/>
          <w:sz w:val="24"/>
          <w:szCs w:val="24"/>
        </w:rPr>
        <w:t xml:space="preserve">проект решения </w:t>
      </w:r>
      <w:r w:rsidR="00376F30" w:rsidRPr="000141C9">
        <w:rPr>
          <w:rFonts w:ascii="Times New Roman" w:hAnsi="Times New Roman"/>
          <w:sz w:val="24"/>
          <w:szCs w:val="24"/>
        </w:rPr>
        <w:t>Змеиногорского районного Совета депутатов Алтайского края «</w:t>
      </w:r>
      <w:r w:rsidR="006E6B6D" w:rsidRPr="000141C9">
        <w:rPr>
          <w:rFonts w:ascii="Times New Roman" w:hAnsi="Times New Roman"/>
          <w:sz w:val="24"/>
          <w:szCs w:val="24"/>
        </w:rPr>
        <w:t>О внесении изменений в решение Змеиногорского районного Совета депутатов от 16.12.2022 № 80 «О районном бюджете Змеиногорского района на 2023 год и на плановый период 2024 и 2025 годов</w:t>
      </w:r>
      <w:r w:rsidR="00376F30" w:rsidRPr="000141C9">
        <w:rPr>
          <w:rFonts w:ascii="Times New Roman" w:hAnsi="Times New Roman"/>
          <w:sz w:val="24"/>
          <w:szCs w:val="24"/>
        </w:rPr>
        <w:t>»</w:t>
      </w:r>
      <w:r w:rsidRPr="000141C9">
        <w:rPr>
          <w:rFonts w:ascii="Times New Roman" w:hAnsi="Times New Roman"/>
          <w:sz w:val="24"/>
          <w:szCs w:val="24"/>
        </w:rPr>
        <w:t xml:space="preserve">, </w:t>
      </w:r>
      <w:r w:rsidR="006E6B6D" w:rsidRPr="000141C9">
        <w:rPr>
          <w:rFonts w:ascii="Times New Roman" w:hAnsi="Times New Roman"/>
          <w:sz w:val="24"/>
          <w:szCs w:val="24"/>
        </w:rPr>
        <w:t>информация</w:t>
      </w:r>
      <w:r w:rsidRPr="000141C9">
        <w:rPr>
          <w:rStyle w:val="hl"/>
          <w:rFonts w:ascii="Times New Roman" w:hAnsi="Times New Roman"/>
          <w:sz w:val="24"/>
          <w:szCs w:val="24"/>
        </w:rPr>
        <w:t>.</w:t>
      </w:r>
    </w:p>
    <w:p w14:paraId="749871BE" w14:textId="46A9C298" w:rsidR="006E6B6D" w:rsidRPr="000141C9" w:rsidRDefault="00C230D8" w:rsidP="00A55F67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b/>
          <w:sz w:val="24"/>
          <w:szCs w:val="24"/>
        </w:rPr>
        <w:t>Цель экспертно-аналитического мероприятия:</w:t>
      </w:r>
      <w:r w:rsidRPr="000141C9">
        <w:rPr>
          <w:rFonts w:ascii="Times New Roman" w:hAnsi="Times New Roman"/>
          <w:sz w:val="24"/>
          <w:szCs w:val="24"/>
        </w:rPr>
        <w:t xml:space="preserve"> </w:t>
      </w:r>
      <w:r w:rsidR="006E6B6D" w:rsidRPr="000141C9">
        <w:rPr>
          <w:rFonts w:ascii="Times New Roman" w:hAnsi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муниципального образования Змеиногорский район Алтайского края и проекта решения Змеиногорского районного Совета депутатов Алтайского края  «О внесении изменений в решение Змеиногорского районного Совета депутатов </w:t>
      </w:r>
      <w:r w:rsidR="006E6B6D" w:rsidRPr="000141C9">
        <w:rPr>
          <w:rFonts w:ascii="Times New Roman" w:hAnsi="Times New Roman"/>
          <w:sz w:val="24"/>
          <w:szCs w:val="24"/>
        </w:rPr>
        <w:t>от 16.12.2022 № 80 «О районном бюджете Змеиногорского района на 2023 год и на плановый период 2024 и 2025 годов</w:t>
      </w:r>
      <w:r w:rsidR="006E6B6D" w:rsidRPr="000141C9">
        <w:rPr>
          <w:rFonts w:ascii="Times New Roman" w:hAnsi="Times New Roman"/>
          <w:sz w:val="24"/>
          <w:szCs w:val="24"/>
          <w:lang w:eastAsia="ru-RU"/>
        </w:rPr>
        <w:t>».</w:t>
      </w:r>
    </w:p>
    <w:p w14:paraId="6A78CD75" w14:textId="3E1B1BD8" w:rsidR="00A55F67" w:rsidRPr="000141C9" w:rsidRDefault="00A55F67" w:rsidP="001D7BD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41C9">
        <w:rPr>
          <w:rFonts w:ascii="Times New Roman" w:hAnsi="Times New Roman"/>
          <w:b/>
          <w:sz w:val="24"/>
          <w:szCs w:val="24"/>
          <w:lang w:eastAsia="ru-RU"/>
        </w:rPr>
        <w:t>Общая часть</w:t>
      </w:r>
    </w:p>
    <w:p w14:paraId="376EEC47" w14:textId="67CF9ECB" w:rsidR="00A55F67" w:rsidRPr="000141C9" w:rsidRDefault="00A55F67" w:rsidP="00A55F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 xml:space="preserve">         Проект решения Змеиногорского районного Совета депутатов Алтайского края  «</w:t>
      </w:r>
      <w:r w:rsidRPr="000141C9">
        <w:rPr>
          <w:rFonts w:ascii="Times New Roman" w:hAnsi="Times New Roman"/>
          <w:sz w:val="24"/>
          <w:szCs w:val="24"/>
        </w:rPr>
        <w:t>О внесении изменений в решение Змеиногорского районного Совета депутатов от 16.12.2022 № 80 «О районном бюджете Змеиногорского района на 2023 год и на плановый период 2024 и 2025 годов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» (далее-проект Решения), представлен на экспертизу в Контрольно-счетный орган муниципального образования Змеиногорский район  Алтайского края (далее - Контрольно-счетный орган) </w:t>
      </w:r>
      <w:r w:rsidR="00B43B77" w:rsidRPr="000141C9">
        <w:rPr>
          <w:rFonts w:ascii="Times New Roman" w:hAnsi="Times New Roman"/>
          <w:sz w:val="24"/>
          <w:szCs w:val="24"/>
          <w:lang w:eastAsia="ru-RU"/>
        </w:rPr>
        <w:t>06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B77" w:rsidRPr="000141C9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 202</w:t>
      </w:r>
      <w:r w:rsidR="00B43B77" w:rsidRPr="000141C9">
        <w:rPr>
          <w:rFonts w:ascii="Times New Roman" w:hAnsi="Times New Roman"/>
          <w:sz w:val="24"/>
          <w:szCs w:val="24"/>
          <w:lang w:eastAsia="ru-RU"/>
        </w:rPr>
        <w:t>3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года.  </w:t>
      </w:r>
    </w:p>
    <w:p w14:paraId="356B336A" w14:textId="77777777" w:rsidR="00A55F67" w:rsidRPr="000141C9" w:rsidRDefault="00A55F67" w:rsidP="00A55F6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 xml:space="preserve">          С проектом представлена информационная записка, все приложения к проекту соответствуют Бюджетному Кодексу. </w:t>
      </w:r>
    </w:p>
    <w:p w14:paraId="6CA03841" w14:textId="0174A91D" w:rsidR="00A55F67" w:rsidRPr="000141C9" w:rsidRDefault="00A55F67" w:rsidP="00A55F6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Представленным проектом Решения предлагается изменить </w:t>
      </w:r>
      <w:bookmarkStart w:id="1" w:name="_Hlk64366818"/>
      <w:r w:rsidRPr="000141C9">
        <w:rPr>
          <w:rFonts w:ascii="Times New Roman" w:hAnsi="Times New Roman"/>
          <w:sz w:val="24"/>
          <w:szCs w:val="24"/>
          <w:lang w:eastAsia="ru-RU"/>
        </w:rPr>
        <w:t>основные характеристики бюджета муниципального образования</w:t>
      </w:r>
      <w:bookmarkEnd w:id="1"/>
      <w:r w:rsidRPr="000141C9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B43B77" w:rsidRPr="000141C9">
        <w:rPr>
          <w:rFonts w:ascii="Times New Roman" w:hAnsi="Times New Roman"/>
          <w:sz w:val="24"/>
          <w:szCs w:val="24"/>
          <w:lang w:eastAsia="ru-RU"/>
        </w:rPr>
        <w:t>3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год. На 202</w:t>
      </w:r>
      <w:r w:rsidR="00B43B77" w:rsidRPr="000141C9">
        <w:rPr>
          <w:rFonts w:ascii="Times New Roman" w:hAnsi="Times New Roman"/>
          <w:sz w:val="24"/>
          <w:szCs w:val="24"/>
          <w:lang w:eastAsia="ru-RU"/>
        </w:rPr>
        <w:t>4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B43B77" w:rsidRPr="000141C9">
        <w:rPr>
          <w:rFonts w:ascii="Times New Roman" w:hAnsi="Times New Roman"/>
          <w:sz w:val="24"/>
          <w:szCs w:val="24"/>
          <w:lang w:eastAsia="ru-RU"/>
        </w:rPr>
        <w:t>5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годы основные характеристики бюджета муниципального образования без изменений. </w:t>
      </w:r>
    </w:p>
    <w:p w14:paraId="599B1225" w14:textId="56D135D4" w:rsidR="00A55F67" w:rsidRPr="000141C9" w:rsidRDefault="00A55F67" w:rsidP="00A55F6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 xml:space="preserve">          Проектом Решения вносятся изменения в основные характеристики бюджета на 202</w:t>
      </w:r>
      <w:r w:rsidR="00B43B77" w:rsidRPr="000141C9">
        <w:rPr>
          <w:rFonts w:ascii="Times New Roman" w:hAnsi="Times New Roman"/>
          <w:sz w:val="24"/>
          <w:szCs w:val="24"/>
          <w:lang w:eastAsia="ru-RU"/>
        </w:rPr>
        <w:t>3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год, в том числе:</w:t>
      </w:r>
    </w:p>
    <w:p w14:paraId="2D13EB16" w14:textId="1DCB8DA7" w:rsidR="00A55F67" w:rsidRPr="000141C9" w:rsidRDefault="00A55F67" w:rsidP="00A55F6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0141C9">
        <w:rPr>
          <w:rFonts w:ascii="Times New Roman" w:hAnsi="Times New Roman"/>
          <w:sz w:val="24"/>
          <w:szCs w:val="24"/>
          <w:u w:val="single"/>
          <w:lang w:eastAsia="ru-RU"/>
        </w:rPr>
        <w:t>доходы бюджета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B43B77" w:rsidRPr="000141C9">
        <w:rPr>
          <w:rFonts w:ascii="Times New Roman" w:hAnsi="Times New Roman"/>
          <w:sz w:val="24"/>
          <w:szCs w:val="24"/>
          <w:lang w:eastAsia="ru-RU"/>
        </w:rPr>
        <w:t>3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год по сравнению с утвержденными доходами Решением Змеиногорского районного Совета депутатов Алтайского края от 1</w:t>
      </w:r>
      <w:r w:rsidR="00B43B77" w:rsidRPr="000141C9">
        <w:rPr>
          <w:rFonts w:ascii="Times New Roman" w:hAnsi="Times New Roman"/>
          <w:sz w:val="24"/>
          <w:szCs w:val="24"/>
          <w:lang w:eastAsia="ru-RU"/>
        </w:rPr>
        <w:t>3</w:t>
      </w:r>
      <w:r w:rsidRPr="000141C9">
        <w:rPr>
          <w:rFonts w:ascii="Times New Roman" w:hAnsi="Times New Roman"/>
          <w:sz w:val="24"/>
          <w:szCs w:val="24"/>
          <w:lang w:eastAsia="ru-RU"/>
        </w:rPr>
        <w:t>.12.202</w:t>
      </w:r>
      <w:r w:rsidR="00B43B77" w:rsidRPr="000141C9">
        <w:rPr>
          <w:rFonts w:ascii="Times New Roman" w:hAnsi="Times New Roman"/>
          <w:sz w:val="24"/>
          <w:szCs w:val="24"/>
          <w:lang w:eastAsia="ru-RU"/>
        </w:rPr>
        <w:t>2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B43B77" w:rsidRPr="000141C9">
        <w:rPr>
          <w:rFonts w:ascii="Times New Roman" w:hAnsi="Times New Roman"/>
          <w:sz w:val="24"/>
          <w:szCs w:val="24"/>
          <w:lang w:eastAsia="ru-RU"/>
        </w:rPr>
        <w:t>80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Hlk75266438"/>
      <w:r w:rsidRPr="000141C9">
        <w:rPr>
          <w:rFonts w:ascii="Times New Roman" w:hAnsi="Times New Roman"/>
          <w:sz w:val="24"/>
          <w:szCs w:val="24"/>
          <w:lang w:eastAsia="ru-RU"/>
        </w:rPr>
        <w:t xml:space="preserve">не изменились и составят </w:t>
      </w:r>
      <w:r w:rsidR="00B43B77" w:rsidRPr="000141C9">
        <w:rPr>
          <w:rFonts w:ascii="Times New Roman" w:hAnsi="Times New Roman"/>
          <w:sz w:val="24"/>
          <w:szCs w:val="24"/>
        </w:rPr>
        <w:t xml:space="preserve">814 302,61 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тыс. рублей.  </w:t>
      </w:r>
    </w:p>
    <w:bookmarkEnd w:id="2"/>
    <w:p w14:paraId="702E7611" w14:textId="08C89893" w:rsidR="00A55F67" w:rsidRPr="000141C9" w:rsidRDefault="00A55F67" w:rsidP="00A55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u w:val="single"/>
          <w:lang w:eastAsia="ru-RU"/>
        </w:rPr>
        <w:t>- расходы бюджета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B43B77" w:rsidRPr="000141C9">
        <w:rPr>
          <w:rFonts w:ascii="Times New Roman" w:hAnsi="Times New Roman"/>
          <w:sz w:val="24"/>
          <w:szCs w:val="24"/>
          <w:lang w:eastAsia="ru-RU"/>
        </w:rPr>
        <w:t>3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год увеличиваются на сумму </w:t>
      </w:r>
      <w:r w:rsidR="00B43B77" w:rsidRPr="000141C9">
        <w:rPr>
          <w:rFonts w:ascii="Times New Roman" w:hAnsi="Times New Roman"/>
          <w:sz w:val="24"/>
          <w:szCs w:val="24"/>
          <w:lang w:eastAsia="ru-RU"/>
        </w:rPr>
        <w:t>27 975,77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B43B77" w:rsidRPr="000141C9">
        <w:rPr>
          <w:rFonts w:ascii="Times New Roman" w:hAnsi="Times New Roman"/>
          <w:sz w:val="24"/>
          <w:szCs w:val="24"/>
          <w:lang w:eastAsia="ru-RU"/>
        </w:rPr>
        <w:t>3,4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% и составят </w:t>
      </w:r>
      <w:r w:rsidR="00B43B77" w:rsidRPr="000141C9">
        <w:rPr>
          <w:rFonts w:ascii="Times New Roman" w:hAnsi="Times New Roman"/>
          <w:sz w:val="24"/>
          <w:szCs w:val="24"/>
        </w:rPr>
        <w:t xml:space="preserve">849 878,38 </w:t>
      </w:r>
      <w:r w:rsidRPr="000141C9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14:paraId="41746A87" w14:textId="20501BE8" w:rsidR="00A55F67" w:rsidRPr="000141C9" w:rsidRDefault="00A55F67" w:rsidP="00A55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u w:val="single"/>
          <w:lang w:eastAsia="ru-RU"/>
        </w:rPr>
        <w:t>- дефицит бюджета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увеличился на </w:t>
      </w:r>
      <w:r w:rsidR="00B43B77" w:rsidRPr="000141C9">
        <w:rPr>
          <w:rFonts w:ascii="Times New Roman" w:hAnsi="Times New Roman"/>
          <w:sz w:val="24"/>
          <w:szCs w:val="24"/>
          <w:lang w:eastAsia="ru-RU"/>
        </w:rPr>
        <w:t>27 975,77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тыс. рублей и составит -</w:t>
      </w:r>
      <w:r w:rsidR="00B43B77" w:rsidRPr="000141C9">
        <w:rPr>
          <w:rFonts w:ascii="Times New Roman" w:hAnsi="Times New Roman"/>
          <w:sz w:val="24"/>
          <w:szCs w:val="24"/>
        </w:rPr>
        <w:t xml:space="preserve">35 575,77 </w:t>
      </w:r>
      <w:r w:rsidRPr="000141C9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14:paraId="033F9CD5" w14:textId="0D6927B8" w:rsidR="00451F09" w:rsidRPr="000141C9" w:rsidRDefault="00451F09" w:rsidP="004070B9">
      <w:pPr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>Основные параметры проекта бюджета муниципального образования Змеиногорский район Алтайского края на 2023 год и на плановый период 2024 и 2025 годов</w:t>
      </w:r>
      <w:r w:rsidR="00FA23ED" w:rsidRPr="000141C9">
        <w:rPr>
          <w:rFonts w:ascii="Times New Roman" w:hAnsi="Times New Roman"/>
          <w:sz w:val="24"/>
          <w:szCs w:val="24"/>
          <w:lang w:eastAsia="ru-RU"/>
        </w:rPr>
        <w:t xml:space="preserve"> представлены в </w:t>
      </w:r>
      <w:r w:rsidR="00FA23ED" w:rsidRPr="000141C9">
        <w:rPr>
          <w:rFonts w:ascii="Times New Roman" w:hAnsi="Times New Roman"/>
          <w:sz w:val="24"/>
          <w:szCs w:val="24"/>
        </w:rPr>
        <w:t>Таблице № 1.</w:t>
      </w:r>
    </w:p>
    <w:p w14:paraId="61D2E23E" w14:textId="55C631AB" w:rsidR="00FA23ED" w:rsidRPr="000141C9" w:rsidRDefault="00FA23ED" w:rsidP="00FA23ED">
      <w:pPr>
        <w:widowControl w:val="0"/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3" w:name="_Hlk120093995"/>
      <w:r w:rsidRPr="000141C9">
        <w:rPr>
          <w:rFonts w:ascii="Times New Roman" w:hAnsi="Times New Roman"/>
          <w:sz w:val="24"/>
          <w:szCs w:val="24"/>
          <w:lang w:eastAsia="ru-RU"/>
        </w:rPr>
        <w:t>Таблица № 1, тыс. рублей</w:t>
      </w:r>
      <w:bookmarkEnd w:id="3"/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134"/>
        <w:gridCol w:w="1276"/>
        <w:gridCol w:w="1134"/>
        <w:gridCol w:w="1276"/>
        <w:gridCol w:w="1275"/>
        <w:gridCol w:w="1276"/>
      </w:tblGrid>
      <w:tr w:rsidR="000141C9" w:rsidRPr="000141C9" w14:paraId="3414924D" w14:textId="77777777" w:rsidTr="001A64A8">
        <w:trPr>
          <w:trHeight w:val="269"/>
        </w:trPr>
        <w:tc>
          <w:tcPr>
            <w:tcW w:w="1853" w:type="dxa"/>
            <w:vMerge w:val="restart"/>
            <w:shd w:val="clear" w:color="auto" w:fill="FFFFFF"/>
            <w:vAlign w:val="center"/>
          </w:tcPr>
          <w:p w14:paraId="3A704D23" w14:textId="77777777" w:rsidR="00451F09" w:rsidRPr="000141C9" w:rsidRDefault="00451F09" w:rsidP="00CB7546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Наименование</w:t>
            </w:r>
          </w:p>
          <w:p w14:paraId="014C034D" w14:textId="77777777" w:rsidR="00451F09" w:rsidRPr="000141C9" w:rsidRDefault="00451F09" w:rsidP="00CB7546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14:paraId="5C274FE0" w14:textId="50078B28" w:rsidR="00451F09" w:rsidRPr="000141C9" w:rsidRDefault="00451F09" w:rsidP="001A64A8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РСД </w:t>
            </w:r>
            <w:r w:rsidR="00B43B77"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13.12.2022 №80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14:paraId="6B303956" w14:textId="77777777" w:rsidR="00451F09" w:rsidRPr="000141C9" w:rsidRDefault="00451F09" w:rsidP="001A64A8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Проект Решения</w:t>
            </w:r>
          </w:p>
        </w:tc>
      </w:tr>
      <w:tr w:rsidR="000141C9" w:rsidRPr="000141C9" w14:paraId="5A8EE59F" w14:textId="77777777" w:rsidTr="001A64A8">
        <w:trPr>
          <w:trHeight w:val="365"/>
        </w:trPr>
        <w:tc>
          <w:tcPr>
            <w:tcW w:w="1853" w:type="dxa"/>
            <w:vMerge/>
            <w:shd w:val="clear" w:color="auto" w:fill="FFFFFF"/>
            <w:vAlign w:val="center"/>
          </w:tcPr>
          <w:p w14:paraId="143D69C5" w14:textId="77777777" w:rsidR="00451F09" w:rsidRPr="000141C9" w:rsidRDefault="00451F09" w:rsidP="00CB7546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30F5D39" w14:textId="50B16EE0" w:rsidR="00451F09" w:rsidRPr="000141C9" w:rsidRDefault="00451F09" w:rsidP="006F09F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3446FE"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F77FF17" w14:textId="49119B65" w:rsidR="00451F09" w:rsidRPr="000141C9" w:rsidRDefault="00451F09" w:rsidP="006F09F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3446FE"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81F5B7" w14:textId="204E6290" w:rsidR="00451F09" w:rsidRPr="000141C9" w:rsidRDefault="00451F09" w:rsidP="006F09F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3446FE"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BC3796" w14:textId="77777777" w:rsidR="00451F09" w:rsidRPr="000141C9" w:rsidRDefault="00451F09" w:rsidP="00033CA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4AD419E" w14:textId="77777777" w:rsidR="00451F09" w:rsidRPr="000141C9" w:rsidRDefault="00451F09" w:rsidP="00033CA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5BB3937" w14:textId="77777777" w:rsidR="00451F09" w:rsidRPr="000141C9" w:rsidRDefault="00451F09" w:rsidP="00033CA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2025 год</w:t>
            </w:r>
          </w:p>
        </w:tc>
      </w:tr>
      <w:tr w:rsidR="000141C9" w:rsidRPr="000141C9" w14:paraId="01C9E3A8" w14:textId="77777777" w:rsidTr="003446FE">
        <w:trPr>
          <w:trHeight w:val="20"/>
        </w:trPr>
        <w:tc>
          <w:tcPr>
            <w:tcW w:w="1853" w:type="dxa"/>
            <w:shd w:val="clear" w:color="auto" w:fill="FFFFFF"/>
            <w:vAlign w:val="center"/>
          </w:tcPr>
          <w:p w14:paraId="370BDB28" w14:textId="77777777" w:rsidR="003446FE" w:rsidRPr="000141C9" w:rsidRDefault="003446FE" w:rsidP="003446FE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35191" w14:textId="222A2B6E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814302,61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CFED2" w14:textId="46D0D973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536745,5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87B48" w14:textId="5532FD59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522547,4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E4D74" w14:textId="3441D232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814</w:t>
            </w:r>
            <w:r w:rsidR="00F42017" w:rsidRPr="00014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1C9">
              <w:rPr>
                <w:rFonts w:ascii="Times New Roman" w:hAnsi="Times New Roman"/>
                <w:sz w:val="20"/>
                <w:szCs w:val="20"/>
              </w:rPr>
              <w:t>302,61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E1BE0" w14:textId="361AF96F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536745,5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05E2D" w14:textId="43DFEBC5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522547,4</w:t>
            </w:r>
          </w:p>
        </w:tc>
      </w:tr>
      <w:tr w:rsidR="000141C9" w:rsidRPr="000141C9" w14:paraId="68369CB9" w14:textId="77777777" w:rsidTr="003446FE">
        <w:trPr>
          <w:trHeight w:val="20"/>
        </w:trPr>
        <w:tc>
          <w:tcPr>
            <w:tcW w:w="1853" w:type="dxa"/>
            <w:shd w:val="clear" w:color="auto" w:fill="FFFFFF"/>
            <w:vAlign w:val="center"/>
          </w:tcPr>
          <w:p w14:paraId="392F4886" w14:textId="77777777" w:rsidR="003446FE" w:rsidRPr="000141C9" w:rsidRDefault="003446FE" w:rsidP="003446FE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РАСХОДЫ,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E01C4" w14:textId="202E20BE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821902,61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698D0" w14:textId="24AAD199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534917,5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150E3" w14:textId="48379361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520374,1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8C877" w14:textId="5C299C62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849</w:t>
            </w:r>
            <w:r w:rsidR="00F42017" w:rsidRPr="00014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1C9">
              <w:rPr>
                <w:rFonts w:ascii="Times New Roman" w:hAnsi="Times New Roman"/>
                <w:sz w:val="20"/>
                <w:szCs w:val="20"/>
              </w:rPr>
              <w:t>878,38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F5951" w14:textId="0064B33F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534917,5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25B56" w14:textId="323D20B9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520374,1</w:t>
            </w:r>
          </w:p>
        </w:tc>
      </w:tr>
      <w:tr w:rsidR="000141C9" w:rsidRPr="000141C9" w14:paraId="0DA88568" w14:textId="77777777" w:rsidTr="003446FE">
        <w:trPr>
          <w:trHeight w:val="20"/>
        </w:trPr>
        <w:tc>
          <w:tcPr>
            <w:tcW w:w="1853" w:type="dxa"/>
            <w:shd w:val="clear" w:color="auto" w:fill="FFFFFF"/>
            <w:vAlign w:val="center"/>
          </w:tcPr>
          <w:p w14:paraId="1227650A" w14:textId="77777777" w:rsidR="003446FE" w:rsidRPr="000141C9" w:rsidRDefault="003446FE" w:rsidP="003446FE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ДЕФИЦИТ(-), ПРОФИЦИТ(+),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BDF77" w14:textId="171DBDF1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-7 600,00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89FDD" w14:textId="6B0C87E3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9ADA3" w14:textId="5AC5F84A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2 173,30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72393" w14:textId="58CBC077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-35</w:t>
            </w:r>
            <w:r w:rsidR="00F42017" w:rsidRPr="00014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1C9">
              <w:rPr>
                <w:rFonts w:ascii="Times New Roman" w:hAnsi="Times New Roman"/>
                <w:sz w:val="20"/>
                <w:szCs w:val="20"/>
              </w:rPr>
              <w:t>575,77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CA4AE" w14:textId="6E1D32D2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67EBA" w14:textId="713393CE" w:rsidR="003446FE" w:rsidRPr="000141C9" w:rsidRDefault="003446FE" w:rsidP="003446FE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2 173,30</w:t>
            </w:r>
          </w:p>
        </w:tc>
      </w:tr>
    </w:tbl>
    <w:p w14:paraId="104356AE" w14:textId="77777777" w:rsidR="00451F09" w:rsidRPr="000141C9" w:rsidRDefault="00451F09" w:rsidP="00AE12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bookmark12"/>
    </w:p>
    <w:bookmarkEnd w:id="4"/>
    <w:p w14:paraId="7D73F331" w14:textId="2A07D0AD" w:rsidR="001D7BD1" w:rsidRPr="000141C9" w:rsidRDefault="001D7BD1" w:rsidP="001D7BD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41C9">
        <w:rPr>
          <w:rFonts w:ascii="Times New Roman" w:hAnsi="Times New Roman"/>
          <w:b/>
          <w:bCs/>
          <w:sz w:val="24"/>
          <w:szCs w:val="24"/>
          <w:lang w:eastAsia="ru-RU"/>
        </w:rPr>
        <w:t>Изменение доходной части бюджета на 2023 год</w:t>
      </w:r>
    </w:p>
    <w:p w14:paraId="4110CE13" w14:textId="338A6060" w:rsidR="001D7BD1" w:rsidRPr="000141C9" w:rsidRDefault="001D7BD1" w:rsidP="001D7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 xml:space="preserve">Доходная часть бюджета 2023 года не изменилась и составила </w:t>
      </w:r>
      <w:r w:rsidRPr="000141C9">
        <w:rPr>
          <w:rFonts w:ascii="Times New Roman" w:hAnsi="Times New Roman"/>
          <w:sz w:val="24"/>
          <w:szCs w:val="24"/>
        </w:rPr>
        <w:t xml:space="preserve">814 302,61 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тыс. рублей </w:t>
      </w:r>
    </w:p>
    <w:p w14:paraId="02610AC3" w14:textId="6445A0CD" w:rsidR="00451F09" w:rsidRPr="000141C9" w:rsidRDefault="00451F09" w:rsidP="0089373D">
      <w:pPr>
        <w:pStyle w:val="a6"/>
        <w:widowControl w:val="0"/>
        <w:spacing w:after="0" w:line="240" w:lineRule="auto"/>
        <w:ind w:left="92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591FBBE" w14:textId="5C375407" w:rsidR="001D7BD1" w:rsidRPr="000141C9" w:rsidRDefault="001D7BD1" w:rsidP="001D7BD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b/>
          <w:bCs/>
          <w:sz w:val="24"/>
          <w:szCs w:val="24"/>
          <w:lang w:eastAsia="ru-RU"/>
        </w:rPr>
        <w:t>Изменение расходной части бюджета на 2023 год</w:t>
      </w:r>
    </w:p>
    <w:p w14:paraId="72FB53EF" w14:textId="45795D0E" w:rsidR="001D7BD1" w:rsidRPr="000141C9" w:rsidRDefault="00F03D38" w:rsidP="001D7B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>Наибольшее у</w:t>
      </w:r>
      <w:r w:rsidR="001D7BD1" w:rsidRPr="000141C9">
        <w:rPr>
          <w:rFonts w:ascii="Times New Roman" w:hAnsi="Times New Roman"/>
          <w:sz w:val="24"/>
          <w:szCs w:val="24"/>
          <w:lang w:eastAsia="ru-RU"/>
        </w:rPr>
        <w:t>величение расходов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, в денежном выражении, </w:t>
      </w:r>
      <w:r w:rsidR="001D7BD1" w:rsidRPr="000141C9">
        <w:rPr>
          <w:rFonts w:ascii="Times New Roman" w:hAnsi="Times New Roman"/>
          <w:sz w:val="24"/>
          <w:szCs w:val="24"/>
          <w:lang w:eastAsia="ru-RU"/>
        </w:rPr>
        <w:t xml:space="preserve">по проекту Решения прошли по разделу «Общегосударственные вопросы» </w:t>
      </w:r>
      <w:r w:rsidR="00842ECA" w:rsidRPr="000141C9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1D7BD1" w:rsidRPr="000141C9">
        <w:rPr>
          <w:rFonts w:ascii="Times New Roman" w:hAnsi="Times New Roman"/>
          <w:sz w:val="24"/>
          <w:szCs w:val="24"/>
          <w:lang w:eastAsia="ru-RU"/>
        </w:rPr>
        <w:t>подраздел</w:t>
      </w:r>
      <w:r w:rsidR="00842ECA" w:rsidRPr="000141C9">
        <w:rPr>
          <w:rFonts w:ascii="Times New Roman" w:hAnsi="Times New Roman"/>
          <w:sz w:val="24"/>
          <w:szCs w:val="24"/>
          <w:lang w:eastAsia="ru-RU"/>
        </w:rPr>
        <w:t>у</w:t>
      </w:r>
      <w:r w:rsidR="001D7BD1" w:rsidRPr="000141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2ECA" w:rsidRPr="000141C9">
        <w:rPr>
          <w:rFonts w:ascii="Times New Roman" w:hAnsi="Times New Roman"/>
          <w:sz w:val="24"/>
          <w:szCs w:val="24"/>
          <w:lang w:eastAsia="ru-RU"/>
        </w:rPr>
        <w:t>«</w:t>
      </w:r>
      <w:r w:rsidR="001D7BD1" w:rsidRPr="000141C9">
        <w:rPr>
          <w:rFonts w:ascii="Times New Roman" w:hAnsi="Times New Roman"/>
          <w:sz w:val="24"/>
          <w:szCs w:val="24"/>
          <w:lang w:eastAsia="ru-RU"/>
        </w:rPr>
        <w:t>Другие общегосударственные вопросы</w:t>
      </w:r>
      <w:r w:rsidR="00842ECA" w:rsidRPr="000141C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D7BD1" w:rsidRPr="000141C9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0141C9">
        <w:rPr>
          <w:rFonts w:ascii="Times New Roman" w:hAnsi="Times New Roman"/>
          <w:sz w:val="24"/>
          <w:szCs w:val="24"/>
          <w:lang w:eastAsia="ru-RU"/>
        </w:rPr>
        <w:t>12</w:t>
      </w:r>
      <w:r w:rsidR="001D7BD1" w:rsidRPr="000141C9">
        <w:rPr>
          <w:rFonts w:ascii="Times New Roman" w:hAnsi="Times New Roman"/>
          <w:sz w:val="24"/>
          <w:szCs w:val="24"/>
          <w:lang w:eastAsia="ru-RU"/>
        </w:rPr>
        <w:t> </w:t>
      </w:r>
      <w:r w:rsidRPr="000141C9">
        <w:rPr>
          <w:rFonts w:ascii="Times New Roman" w:hAnsi="Times New Roman"/>
          <w:sz w:val="24"/>
          <w:szCs w:val="24"/>
          <w:lang w:eastAsia="ru-RU"/>
        </w:rPr>
        <w:t>710</w:t>
      </w:r>
      <w:r w:rsidR="001D7BD1" w:rsidRPr="000141C9">
        <w:rPr>
          <w:rFonts w:ascii="Times New Roman" w:hAnsi="Times New Roman"/>
          <w:sz w:val="24"/>
          <w:szCs w:val="24"/>
          <w:lang w:eastAsia="ru-RU"/>
        </w:rPr>
        <w:t xml:space="preserve">,0 тыс. рублей или на </w:t>
      </w:r>
      <w:r w:rsidRPr="000141C9">
        <w:rPr>
          <w:rFonts w:ascii="Times New Roman" w:hAnsi="Times New Roman"/>
          <w:sz w:val="24"/>
          <w:szCs w:val="24"/>
          <w:lang w:eastAsia="ru-RU"/>
        </w:rPr>
        <w:t>43,51</w:t>
      </w:r>
      <w:r w:rsidR="001D7BD1" w:rsidRPr="000141C9">
        <w:rPr>
          <w:rFonts w:ascii="Times New Roman" w:hAnsi="Times New Roman"/>
          <w:sz w:val="24"/>
          <w:szCs w:val="24"/>
          <w:lang w:eastAsia="ru-RU"/>
        </w:rPr>
        <w:t>%.</w:t>
      </w:r>
    </w:p>
    <w:p w14:paraId="5CA4269F" w14:textId="50FF80E8" w:rsidR="00C07588" w:rsidRPr="000141C9" w:rsidRDefault="00F03D38" w:rsidP="00F03D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 xml:space="preserve">Увеличение расходов по проекту Решения прошли по </w:t>
      </w:r>
      <w:r w:rsidR="00842ECA" w:rsidRPr="000141C9">
        <w:rPr>
          <w:rFonts w:ascii="Times New Roman" w:hAnsi="Times New Roman"/>
          <w:sz w:val="24"/>
          <w:szCs w:val="24"/>
          <w:lang w:eastAsia="ru-RU"/>
        </w:rPr>
        <w:t xml:space="preserve">следующим </w:t>
      </w:r>
      <w:r w:rsidRPr="000141C9">
        <w:rPr>
          <w:rFonts w:ascii="Times New Roman" w:hAnsi="Times New Roman"/>
          <w:sz w:val="24"/>
          <w:szCs w:val="24"/>
          <w:lang w:eastAsia="ru-RU"/>
        </w:rPr>
        <w:t>раздел</w:t>
      </w:r>
      <w:r w:rsidR="00C07588" w:rsidRPr="000141C9">
        <w:rPr>
          <w:rFonts w:ascii="Times New Roman" w:hAnsi="Times New Roman"/>
          <w:sz w:val="24"/>
          <w:szCs w:val="24"/>
          <w:lang w:eastAsia="ru-RU"/>
        </w:rPr>
        <w:t>ам:</w:t>
      </w:r>
    </w:p>
    <w:p w14:paraId="102045C9" w14:textId="53E84CB6" w:rsidR="00F03D38" w:rsidRPr="000141C9" w:rsidRDefault="00C07588" w:rsidP="00F03D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141C9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Национальная безопасность и правоохранительная деятельность</w:t>
      </w:r>
      <w:r w:rsidR="00F03D38" w:rsidRPr="000141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F03D38" w:rsidRPr="000141C9">
        <w:rPr>
          <w:rFonts w:ascii="Times New Roman" w:hAnsi="Times New Roman"/>
          <w:sz w:val="24"/>
          <w:szCs w:val="24"/>
          <w:lang w:eastAsia="ru-RU"/>
        </w:rPr>
        <w:t>подраздел</w:t>
      </w:r>
      <w:r w:rsidRPr="000141C9">
        <w:rPr>
          <w:rFonts w:ascii="Times New Roman" w:hAnsi="Times New Roman"/>
          <w:sz w:val="24"/>
          <w:szCs w:val="24"/>
          <w:lang w:eastAsia="ru-RU"/>
        </w:rPr>
        <w:t>у «</w:t>
      </w: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>Другие вопросы в области национальной безопасности и правоохранительной деятельности»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на 890,38 тыс. рублей или в два раза;</w:t>
      </w:r>
    </w:p>
    <w:p w14:paraId="1CE6C27C" w14:textId="3701C806" w:rsidR="00C07588" w:rsidRPr="000141C9" w:rsidRDefault="00C07588" w:rsidP="00C075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141C9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Национальная экономика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по подразделам </w:t>
      </w: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>«Дорожное хозяйство (дорожные фонды)»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на 3 443,59 тыс. рублей или на 25,56%, </w:t>
      </w: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>«Другие вопросы в области национальной экономики»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на 480,0 тыс. рублей или на 41,34%;</w:t>
      </w:r>
    </w:p>
    <w:p w14:paraId="159AE037" w14:textId="5E34D245" w:rsidR="00F03D38" w:rsidRPr="000141C9" w:rsidRDefault="00C07588" w:rsidP="00C075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141C9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Жилищно-коммунальное хозяйство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по подразделам </w:t>
      </w: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>«</w:t>
      </w:r>
      <w:r w:rsidRPr="000141C9">
        <w:rPr>
          <w:rFonts w:ascii="Times New Roman" w:eastAsia="Arial Unicode MS" w:hAnsi="Times New Roman"/>
          <w:bCs/>
          <w:sz w:val="24"/>
          <w:szCs w:val="24"/>
          <w:lang w:eastAsia="ru-RU"/>
        </w:rPr>
        <w:t>Коммунальное хозяйство</w:t>
      </w: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>»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на 8 424,97 тыс. рублей или на 30,97%, </w:t>
      </w: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>«Благоустройство»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на 185,0 тыс. рублей или на 41,11%;</w:t>
      </w:r>
    </w:p>
    <w:p w14:paraId="7DF22AB8" w14:textId="4033D2BB" w:rsidR="00F03D38" w:rsidRPr="000141C9" w:rsidRDefault="00F1035F" w:rsidP="006541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141C9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Образование</w:t>
      </w:r>
      <w:r w:rsidR="00654145" w:rsidRPr="000141C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654145" w:rsidRPr="000141C9">
        <w:rPr>
          <w:rFonts w:ascii="Times New Roman" w:hAnsi="Times New Roman"/>
          <w:sz w:val="24"/>
          <w:szCs w:val="24"/>
          <w:lang w:eastAsia="ru-RU"/>
        </w:rPr>
        <w:t xml:space="preserve">по подразделам </w:t>
      </w:r>
      <w:r w:rsidR="00654145" w:rsidRPr="000141C9">
        <w:rPr>
          <w:rFonts w:ascii="Times New Roman" w:eastAsia="Arial Unicode MS" w:hAnsi="Times New Roman"/>
          <w:sz w:val="24"/>
          <w:szCs w:val="24"/>
          <w:lang w:eastAsia="ru-RU"/>
        </w:rPr>
        <w:t>«Дошкольное образование»</w:t>
      </w:r>
      <w:r w:rsidR="00654145" w:rsidRPr="000141C9">
        <w:rPr>
          <w:rFonts w:ascii="Times New Roman" w:hAnsi="Times New Roman"/>
          <w:sz w:val="24"/>
          <w:szCs w:val="24"/>
          <w:lang w:eastAsia="ru-RU"/>
        </w:rPr>
        <w:t xml:space="preserve"> на 524,7 тыс. рублей или на 0,55%,</w:t>
      </w:r>
      <w:r w:rsidR="00654145" w:rsidRPr="000141C9">
        <w:rPr>
          <w:rFonts w:ascii="Times New Roman" w:eastAsia="Arial Unicode MS" w:hAnsi="Times New Roman"/>
          <w:sz w:val="24"/>
          <w:szCs w:val="24"/>
          <w:lang w:eastAsia="ru-RU"/>
        </w:rPr>
        <w:t xml:space="preserve"> «Общее образование» </w:t>
      </w:r>
      <w:r w:rsidR="00654145" w:rsidRPr="000141C9">
        <w:rPr>
          <w:rFonts w:ascii="Times New Roman" w:hAnsi="Times New Roman"/>
          <w:sz w:val="24"/>
          <w:szCs w:val="24"/>
          <w:lang w:eastAsia="ru-RU"/>
        </w:rPr>
        <w:t>на 3 560,52 тыс. рублей или на 0,78%,</w:t>
      </w:r>
      <w:r w:rsidR="00654145" w:rsidRPr="000141C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842ECA" w:rsidRPr="000141C9">
        <w:rPr>
          <w:rFonts w:ascii="Times New Roman" w:eastAsia="Arial Unicode MS" w:hAnsi="Times New Roman"/>
          <w:bCs/>
          <w:sz w:val="24"/>
          <w:szCs w:val="24"/>
          <w:lang w:eastAsia="ru-RU"/>
        </w:rPr>
        <w:t>«Дополнительное образование детей»</w:t>
      </w:r>
      <w:r w:rsidR="00842ECA" w:rsidRPr="000141C9">
        <w:rPr>
          <w:rFonts w:ascii="Times New Roman" w:hAnsi="Times New Roman"/>
          <w:sz w:val="24"/>
          <w:szCs w:val="24"/>
          <w:lang w:eastAsia="ru-RU"/>
        </w:rPr>
        <w:t xml:space="preserve"> на 1 245,6 тыс. рублей или на 4,95%, </w:t>
      </w:r>
      <w:r w:rsidR="00654145" w:rsidRPr="000141C9">
        <w:rPr>
          <w:rFonts w:ascii="Times New Roman" w:eastAsia="Arial Unicode MS" w:hAnsi="Times New Roman"/>
          <w:sz w:val="24"/>
          <w:szCs w:val="24"/>
          <w:lang w:eastAsia="ru-RU"/>
        </w:rPr>
        <w:t xml:space="preserve">«Молодежная политика» </w:t>
      </w:r>
      <w:r w:rsidR="00654145" w:rsidRPr="000141C9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842ECA" w:rsidRPr="000141C9">
        <w:rPr>
          <w:rFonts w:ascii="Times New Roman" w:hAnsi="Times New Roman"/>
          <w:sz w:val="24"/>
          <w:szCs w:val="24"/>
          <w:lang w:eastAsia="ru-RU"/>
        </w:rPr>
        <w:t>200,0</w:t>
      </w:r>
      <w:r w:rsidR="00654145" w:rsidRPr="000141C9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842ECA" w:rsidRPr="000141C9">
        <w:rPr>
          <w:rFonts w:ascii="Times New Roman" w:hAnsi="Times New Roman"/>
          <w:sz w:val="24"/>
          <w:szCs w:val="24"/>
          <w:lang w:eastAsia="ru-RU"/>
        </w:rPr>
        <w:t>18,87</w:t>
      </w:r>
      <w:r w:rsidR="00654145" w:rsidRPr="000141C9">
        <w:rPr>
          <w:rFonts w:ascii="Times New Roman" w:hAnsi="Times New Roman"/>
          <w:sz w:val="24"/>
          <w:szCs w:val="24"/>
          <w:lang w:eastAsia="ru-RU"/>
        </w:rPr>
        <w:t>%,</w:t>
      </w:r>
      <w:r w:rsidR="00654145" w:rsidRPr="000141C9">
        <w:rPr>
          <w:rFonts w:ascii="Times New Roman" w:eastAsia="Arial Unicode MS" w:hAnsi="Times New Roman"/>
          <w:sz w:val="24"/>
          <w:szCs w:val="24"/>
          <w:lang w:eastAsia="ru-RU"/>
        </w:rPr>
        <w:t xml:space="preserve"> «Другие вопросы в области образования»</w:t>
      </w:r>
      <w:r w:rsidR="00654145" w:rsidRPr="000141C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842ECA" w:rsidRPr="000141C9">
        <w:rPr>
          <w:rFonts w:ascii="Times New Roman" w:hAnsi="Times New Roman"/>
          <w:sz w:val="24"/>
          <w:szCs w:val="24"/>
          <w:lang w:eastAsia="ru-RU"/>
        </w:rPr>
        <w:t>63,99</w:t>
      </w:r>
      <w:r w:rsidR="00654145" w:rsidRPr="000141C9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842ECA" w:rsidRPr="000141C9">
        <w:rPr>
          <w:rFonts w:ascii="Times New Roman" w:hAnsi="Times New Roman"/>
          <w:sz w:val="24"/>
          <w:szCs w:val="24"/>
          <w:lang w:eastAsia="ru-RU"/>
        </w:rPr>
        <w:t>0,28</w:t>
      </w:r>
      <w:r w:rsidR="00654145" w:rsidRPr="000141C9">
        <w:rPr>
          <w:rFonts w:ascii="Times New Roman" w:hAnsi="Times New Roman"/>
          <w:sz w:val="24"/>
          <w:szCs w:val="24"/>
          <w:lang w:eastAsia="ru-RU"/>
        </w:rPr>
        <w:t>%</w:t>
      </w:r>
      <w:r w:rsidR="00842ECA" w:rsidRPr="000141C9">
        <w:rPr>
          <w:rFonts w:ascii="Times New Roman" w:hAnsi="Times New Roman"/>
          <w:sz w:val="24"/>
          <w:szCs w:val="24"/>
          <w:lang w:eastAsia="ru-RU"/>
        </w:rPr>
        <w:t>;</w:t>
      </w:r>
    </w:p>
    <w:p w14:paraId="02D3E750" w14:textId="07535503" w:rsidR="00F03D38" w:rsidRPr="000141C9" w:rsidRDefault="00F029CB" w:rsidP="00F029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141C9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Культура, кинематография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по подразделу </w:t>
      </w: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>«Другие вопросы в области культуры, кинематографии»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на 169,9 тыс. рублей или на 1,07%;</w:t>
      </w:r>
    </w:p>
    <w:p w14:paraId="22F11162" w14:textId="0C428673" w:rsidR="00F029CB" w:rsidRPr="000141C9" w:rsidRDefault="009E4DB1" w:rsidP="00F029C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141C9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Физическая культура и спорт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по подразделу</w:t>
      </w: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 xml:space="preserve"> «Другие вопросы в области физической культуры и спорта»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на 10,0 тыс. рублей или на 0,83%;</w:t>
      </w:r>
    </w:p>
    <w:p w14:paraId="60223514" w14:textId="6CA5D5E9" w:rsidR="009E4DB1" w:rsidRPr="000141C9" w:rsidRDefault="009E4DB1" w:rsidP="00F029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- </w:t>
      </w:r>
      <w:r w:rsidRPr="000141C9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Межбюджетные трансферты общего характера бюджетам субъектов РФ и муниципальных образований</w:t>
      </w: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по подразделу </w:t>
      </w: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>«Прочие межбюджетные трансферты общего характера»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на 1040,0 тыс. рублей или на 8,89%.</w:t>
      </w:r>
    </w:p>
    <w:p w14:paraId="3CE3D6E4" w14:textId="6412E937" w:rsidR="009E4DB1" w:rsidRPr="000141C9" w:rsidRDefault="009E4DB1" w:rsidP="009E4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>Уменьшение расходов по проекту Решения прошли по следующим разделам:</w:t>
      </w:r>
    </w:p>
    <w:p w14:paraId="310C3897" w14:textId="01112EC8" w:rsidR="009E4DB1" w:rsidRPr="000141C9" w:rsidRDefault="009E4DB1" w:rsidP="00F029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0141C9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Социальная политика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по подразделу </w:t>
      </w: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>«Социальное обеспечение населения»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на 4 761,88 тыс. рублей или на 53,79%</w:t>
      </w:r>
      <w:r w:rsidR="00F51D27" w:rsidRPr="000141C9">
        <w:rPr>
          <w:rFonts w:ascii="Times New Roman" w:hAnsi="Times New Roman"/>
          <w:sz w:val="24"/>
          <w:szCs w:val="24"/>
          <w:lang w:eastAsia="ru-RU"/>
        </w:rPr>
        <w:t>;</w:t>
      </w:r>
    </w:p>
    <w:p w14:paraId="5C4CD475" w14:textId="35835F4B" w:rsidR="00F51D27" w:rsidRPr="000141C9" w:rsidRDefault="00F51D27" w:rsidP="00F51D27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141C9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Физическая культура и спорт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по подразделу</w:t>
      </w: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 xml:space="preserve"> «</w:t>
      </w:r>
      <w:r w:rsidRPr="000141C9">
        <w:rPr>
          <w:rFonts w:ascii="Times New Roman" w:eastAsia="Arial Unicode MS" w:hAnsi="Times New Roman"/>
          <w:bCs/>
          <w:sz w:val="24"/>
          <w:szCs w:val="24"/>
          <w:lang w:eastAsia="ru-RU"/>
        </w:rPr>
        <w:t>Спорт высших достижений»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на 10,0</w:t>
      </w:r>
      <w:r w:rsidR="00D93399" w:rsidRPr="000141C9">
        <w:rPr>
          <w:rFonts w:ascii="Times New Roman" w:hAnsi="Times New Roman"/>
          <w:sz w:val="24"/>
          <w:szCs w:val="24"/>
          <w:lang w:eastAsia="ru-RU"/>
        </w:rPr>
        <w:t> </w:t>
      </w:r>
      <w:r w:rsidRPr="000141C9">
        <w:rPr>
          <w:rFonts w:ascii="Times New Roman" w:hAnsi="Times New Roman"/>
          <w:sz w:val="24"/>
          <w:szCs w:val="24"/>
          <w:lang w:eastAsia="ru-RU"/>
        </w:rPr>
        <w:t>тыс. рублей или на 0,05%.</w:t>
      </w:r>
    </w:p>
    <w:p w14:paraId="2ECFEA8A" w14:textId="76E7DB09" w:rsidR="001D7BD1" w:rsidRPr="000141C9" w:rsidRDefault="001D7BD1" w:rsidP="00EA394F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 xml:space="preserve">Данные о вносимых изменениях </w:t>
      </w:r>
      <w:r w:rsidR="00EA394F" w:rsidRPr="000141C9">
        <w:rPr>
          <w:rFonts w:ascii="Times New Roman" w:eastAsia="Arial Unicode MS" w:hAnsi="Times New Roman"/>
          <w:sz w:val="24"/>
          <w:szCs w:val="24"/>
          <w:lang w:eastAsia="ru-RU"/>
        </w:rPr>
        <w:t xml:space="preserve">приведены </w:t>
      </w: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>в таблице № 2</w:t>
      </w:r>
      <w:bookmarkStart w:id="5" w:name="_Hlk63771691"/>
    </w:p>
    <w:p w14:paraId="69B70858" w14:textId="69BF95FF" w:rsidR="00A4239A" w:rsidRPr="000141C9" w:rsidRDefault="00A4239A" w:rsidP="00A4239A">
      <w:pPr>
        <w:spacing w:after="0" w:line="240" w:lineRule="auto"/>
        <w:contextualSpacing/>
        <w:jc w:val="right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>Таблица № 2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484"/>
        <w:gridCol w:w="905"/>
        <w:gridCol w:w="1316"/>
        <w:gridCol w:w="905"/>
        <w:gridCol w:w="1377"/>
        <w:gridCol w:w="1045"/>
      </w:tblGrid>
      <w:tr w:rsidR="000141C9" w:rsidRPr="000141C9" w14:paraId="6BB2B870" w14:textId="77777777" w:rsidTr="00EA394F">
        <w:trPr>
          <w:trHeight w:val="1145"/>
        </w:trPr>
        <w:tc>
          <w:tcPr>
            <w:tcW w:w="22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4E0EC" w14:textId="676CA4E3" w:rsidR="00923758" w:rsidRPr="000141C9" w:rsidRDefault="00923758" w:rsidP="007B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lang w:eastAsia="ru-RU"/>
              </w:rPr>
              <w:t>Наименование</w:t>
            </w:r>
            <w:r w:rsidR="002C6995" w:rsidRPr="000141C9">
              <w:rPr>
                <w:rFonts w:ascii="Times New Roman" w:hAnsi="Times New Roman"/>
                <w:b/>
                <w:bCs/>
              </w:rPr>
              <w:t xml:space="preserve"> расходов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FDA1" w14:textId="0D736F4D" w:rsidR="00923758" w:rsidRPr="000141C9" w:rsidRDefault="00923758" w:rsidP="00A4239A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lang w:eastAsia="ru-RU"/>
              </w:rPr>
              <w:t>Решение РСД от 16.12.2022г №80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14:paraId="5665BD48" w14:textId="29D2F412" w:rsidR="00923758" w:rsidRPr="000141C9" w:rsidRDefault="00923758" w:rsidP="00A4239A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lang w:eastAsia="ru-RU"/>
              </w:rPr>
              <w:t>Проект Решения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2577A" w14:textId="24FB43D3" w:rsidR="00923758" w:rsidRPr="000141C9" w:rsidRDefault="00923758" w:rsidP="00A4239A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lang w:eastAsia="ru-RU"/>
              </w:rPr>
              <w:t>Отклонение Проекта Решения к Решению РСД 16.12.2022г №80</w:t>
            </w:r>
          </w:p>
        </w:tc>
      </w:tr>
      <w:tr w:rsidR="000141C9" w:rsidRPr="000141C9" w14:paraId="4D040D86" w14:textId="77777777" w:rsidTr="00EA394F">
        <w:trPr>
          <w:trHeight w:val="285"/>
        </w:trPr>
        <w:tc>
          <w:tcPr>
            <w:tcW w:w="2263" w:type="dxa"/>
            <w:vMerge/>
            <w:shd w:val="clear" w:color="auto" w:fill="auto"/>
            <w:vAlign w:val="center"/>
          </w:tcPr>
          <w:p w14:paraId="26154808" w14:textId="77777777" w:rsidR="008C4BBE" w:rsidRPr="000141C9" w:rsidRDefault="008C4BBE" w:rsidP="008C4BB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9791880" w14:textId="1B35B64C" w:rsidR="008C4BBE" w:rsidRPr="000141C9" w:rsidRDefault="00A57E58" w:rsidP="008C4BB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16" w:type="dxa"/>
          </w:tcPr>
          <w:p w14:paraId="50FFCC73" w14:textId="5C520F61" w:rsidR="008C4BBE" w:rsidRPr="000141C9" w:rsidRDefault="00A57E58" w:rsidP="008C4BB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5ADA5D0" w14:textId="769F4890" w:rsidR="008C4BBE" w:rsidRPr="000141C9" w:rsidRDefault="00A57E58" w:rsidP="008C4BB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16" w:type="dxa"/>
          </w:tcPr>
          <w:p w14:paraId="6E1FF95F" w14:textId="5324D673" w:rsidR="008C4BBE" w:rsidRPr="000141C9" w:rsidRDefault="00A57E58" w:rsidP="008C4BB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BF0910" w14:textId="181B65E0" w:rsidR="008C4BBE" w:rsidRPr="000141C9" w:rsidRDefault="008C4BBE" w:rsidP="008C4BB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8CB5EE4" w14:textId="7D0E3C41" w:rsidR="008C4BBE" w:rsidRPr="000141C9" w:rsidRDefault="004D2663" w:rsidP="008C4BB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8C4BBE"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0141C9" w:rsidRPr="000141C9" w14:paraId="50908852" w14:textId="77777777" w:rsidTr="00EA394F">
        <w:tc>
          <w:tcPr>
            <w:tcW w:w="2263" w:type="dxa"/>
            <w:shd w:val="clear" w:color="auto" w:fill="F2F2F2" w:themeFill="background1" w:themeFillShade="F2"/>
          </w:tcPr>
          <w:p w14:paraId="2F879D1B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01 «Общегосударственные вопросы», в т.ч.: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00A2DCF8" w14:textId="5FBD45D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sz w:val="20"/>
                <w:szCs w:val="20"/>
              </w:rPr>
              <w:t>62 777,5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01A547" w14:textId="187EA8D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7,64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0303C680" w14:textId="0053481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75 487,50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01F7F9" w14:textId="7775FC55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8,88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E2DD04" w14:textId="5BAE97C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+12 710,00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45B07E" w14:textId="24E824D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+20,25</w:t>
            </w:r>
          </w:p>
        </w:tc>
      </w:tr>
      <w:tr w:rsidR="000141C9" w:rsidRPr="000141C9" w14:paraId="746C8DA6" w14:textId="77777777" w:rsidTr="00EA394F">
        <w:trPr>
          <w:trHeight w:val="161"/>
        </w:trPr>
        <w:tc>
          <w:tcPr>
            <w:tcW w:w="2263" w:type="dxa"/>
            <w:shd w:val="clear" w:color="auto" w:fill="auto"/>
          </w:tcPr>
          <w:p w14:paraId="1DB461A5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520" w:type="dxa"/>
            <w:vAlign w:val="center"/>
          </w:tcPr>
          <w:p w14:paraId="2C12AE2A" w14:textId="7B2D956E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1 408,0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8AEE3" w14:textId="4E203F4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0,17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3B05613" w14:textId="582E3F21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1 408,00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4AFE9" w14:textId="045E4125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3086A" w14:textId="6A92F24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6D1D4" w14:textId="48511AB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</w:tr>
      <w:tr w:rsidR="000141C9" w:rsidRPr="000141C9" w14:paraId="00C4F758" w14:textId="77777777" w:rsidTr="00EA394F">
        <w:trPr>
          <w:trHeight w:val="184"/>
        </w:trPr>
        <w:tc>
          <w:tcPr>
            <w:tcW w:w="2263" w:type="dxa"/>
            <w:shd w:val="clear" w:color="auto" w:fill="auto"/>
          </w:tcPr>
          <w:p w14:paraId="584DF859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03 «Функционирование законодательных (представительных) органов государственной власти и представительны органов муниципальных образований»</w:t>
            </w:r>
          </w:p>
        </w:tc>
        <w:tc>
          <w:tcPr>
            <w:tcW w:w="1520" w:type="dxa"/>
            <w:vAlign w:val="center"/>
          </w:tcPr>
          <w:p w14:paraId="423D537C" w14:textId="1ECAA9F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1 398,0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9DCB8" w14:textId="4627AA2E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0,17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5B89E21" w14:textId="7699F49B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1 398,00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4929" w14:textId="2EF5CA1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728E9" w14:textId="0BBD40A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95315" w14:textId="7B2A1694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</w:tr>
      <w:tr w:rsidR="000141C9" w:rsidRPr="000141C9" w14:paraId="78D623F1" w14:textId="77777777" w:rsidTr="00EA394F">
        <w:trPr>
          <w:trHeight w:val="1196"/>
        </w:trPr>
        <w:tc>
          <w:tcPr>
            <w:tcW w:w="2263" w:type="dxa"/>
            <w:shd w:val="clear" w:color="auto" w:fill="auto"/>
          </w:tcPr>
          <w:p w14:paraId="1C878716" w14:textId="2E788C95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04 «</w:t>
            </w:r>
            <w:bookmarkStart w:id="6" w:name="_Hlk92809107"/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  <w:bookmarkEnd w:id="6"/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0" w:type="dxa"/>
            <w:vAlign w:val="center"/>
          </w:tcPr>
          <w:p w14:paraId="16561812" w14:textId="5FE7AFF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22 340,0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B974E" w14:textId="7AB8936E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2,72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FE627CA" w14:textId="2BA527FB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22 340,00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432D" w14:textId="265676D3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2,63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17040" w14:textId="26B4A095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C0CDB" w14:textId="5E724C1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</w:tr>
      <w:tr w:rsidR="000141C9" w:rsidRPr="000141C9" w14:paraId="5781E161" w14:textId="77777777" w:rsidTr="00EA394F">
        <w:trPr>
          <w:trHeight w:val="312"/>
        </w:trPr>
        <w:tc>
          <w:tcPr>
            <w:tcW w:w="2263" w:type="dxa"/>
            <w:shd w:val="clear" w:color="auto" w:fill="auto"/>
          </w:tcPr>
          <w:p w14:paraId="5B3C4260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05 «Судебная система»</w:t>
            </w:r>
          </w:p>
        </w:tc>
        <w:tc>
          <w:tcPr>
            <w:tcW w:w="1520" w:type="dxa"/>
            <w:vAlign w:val="center"/>
          </w:tcPr>
          <w:p w14:paraId="31CB4DB8" w14:textId="56566FE5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173,1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A0B4B" w14:textId="15FCD24F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0,02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F715473" w14:textId="43E8845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173,10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74C7C" w14:textId="5E19456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99FE" w14:textId="4BFB0763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D736D" w14:textId="3F4C004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</w:tr>
      <w:tr w:rsidR="000141C9" w:rsidRPr="000141C9" w14:paraId="4C806D4D" w14:textId="77777777" w:rsidTr="00EA394F">
        <w:tc>
          <w:tcPr>
            <w:tcW w:w="2263" w:type="dxa"/>
            <w:shd w:val="clear" w:color="auto" w:fill="auto"/>
          </w:tcPr>
          <w:p w14:paraId="00157F8A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06 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vAlign w:val="center"/>
          </w:tcPr>
          <w:p w14:paraId="53CA82CF" w14:textId="4D0F83E0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6 747,0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21BB9" w14:textId="1F1CD12E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0,82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B092974" w14:textId="4A00289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6 747,00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76CF6" w14:textId="0A888EEF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0,79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7F79E" w14:textId="481E23F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3563F" w14:textId="205CB5C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</w:tr>
      <w:tr w:rsidR="000141C9" w:rsidRPr="000141C9" w14:paraId="512649DD" w14:textId="77777777" w:rsidTr="00EA394F">
        <w:tc>
          <w:tcPr>
            <w:tcW w:w="2263" w:type="dxa"/>
            <w:shd w:val="clear" w:color="auto" w:fill="auto"/>
          </w:tcPr>
          <w:p w14:paraId="47CBE351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11 «Резервные фонды»</w:t>
            </w:r>
          </w:p>
        </w:tc>
        <w:tc>
          <w:tcPr>
            <w:tcW w:w="1520" w:type="dxa"/>
            <w:vAlign w:val="center"/>
          </w:tcPr>
          <w:p w14:paraId="73DC7443" w14:textId="6743007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1 500,0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23C1E" w14:textId="2F91993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0,18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B65265F" w14:textId="4E8E4D24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1 500,00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791BF" w14:textId="33E02CB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E0A6B" w14:textId="7FFC013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260BE" w14:textId="380EFA4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</w:tr>
      <w:tr w:rsidR="000141C9" w:rsidRPr="000141C9" w14:paraId="2538D319" w14:textId="77777777" w:rsidTr="00EA394F">
        <w:trPr>
          <w:trHeight w:val="610"/>
        </w:trPr>
        <w:tc>
          <w:tcPr>
            <w:tcW w:w="2263" w:type="dxa"/>
            <w:shd w:val="clear" w:color="auto" w:fill="auto"/>
          </w:tcPr>
          <w:p w14:paraId="42B3A1D4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13 «</w:t>
            </w:r>
            <w:bookmarkStart w:id="7" w:name="_Hlk92809151"/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  <w:bookmarkEnd w:id="7"/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0" w:type="dxa"/>
            <w:vAlign w:val="center"/>
          </w:tcPr>
          <w:p w14:paraId="0054102C" w14:textId="1076ACA1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29 211,4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958F" w14:textId="7FAED193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3,55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3FD0668" w14:textId="563913C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41 921,40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AD96E" w14:textId="3A20EDD5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4,93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B93E2" w14:textId="602EFC1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+12 710,00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50DA2" w14:textId="02176B3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+43,51</w:t>
            </w:r>
          </w:p>
        </w:tc>
      </w:tr>
      <w:tr w:rsidR="000141C9" w:rsidRPr="000141C9" w14:paraId="571EED59" w14:textId="77777777" w:rsidTr="00A03755">
        <w:trPr>
          <w:trHeight w:val="218"/>
        </w:trPr>
        <w:tc>
          <w:tcPr>
            <w:tcW w:w="2263" w:type="dxa"/>
            <w:shd w:val="clear" w:color="auto" w:fill="F2F2F2" w:themeFill="background1" w:themeFillShade="F2"/>
          </w:tcPr>
          <w:p w14:paraId="1007385B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lastRenderedPageBreak/>
              <w:t>02 «Национальная оборона»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0009BF79" w14:textId="33C96193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sz w:val="20"/>
                <w:szCs w:val="20"/>
              </w:rPr>
              <w:t>1 143,1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66CD77" w14:textId="70AB005E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0,14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11033238" w14:textId="78AB72F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1 143,10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AEB114" w14:textId="1C50CD70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0,13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AA36BB" w14:textId="3AC402D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0287C2" w14:textId="16544903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141C9" w:rsidRPr="000141C9" w14:paraId="302A7F26" w14:textId="77777777" w:rsidTr="00EA394F">
        <w:trPr>
          <w:trHeight w:val="116"/>
        </w:trPr>
        <w:tc>
          <w:tcPr>
            <w:tcW w:w="2263" w:type="dxa"/>
            <w:shd w:val="clear" w:color="auto" w:fill="auto"/>
          </w:tcPr>
          <w:p w14:paraId="69958503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02 03 «Мобилизационная и вневойсковая подготовка»</w:t>
            </w:r>
          </w:p>
        </w:tc>
        <w:tc>
          <w:tcPr>
            <w:tcW w:w="1520" w:type="dxa"/>
            <w:vAlign w:val="center"/>
          </w:tcPr>
          <w:p w14:paraId="281CAD37" w14:textId="4FB10A03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1 143,1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272DD" w14:textId="6B39FBA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0,14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F2DEABF" w14:textId="56E536C1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1 143,10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63D88" w14:textId="62E5F8F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3A470" w14:textId="24CC091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82AAF" w14:textId="1EE145D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</w:tr>
      <w:tr w:rsidR="000141C9" w:rsidRPr="000141C9" w14:paraId="699395A1" w14:textId="77777777" w:rsidTr="00EA394F">
        <w:tc>
          <w:tcPr>
            <w:tcW w:w="2263" w:type="dxa"/>
            <w:shd w:val="clear" w:color="auto" w:fill="F2F2F2" w:themeFill="background1" w:themeFillShade="F2"/>
          </w:tcPr>
          <w:p w14:paraId="695CAD25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03 «Национальная безопасность и правоохранительная деятельность», в т.ч.: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236B4434" w14:textId="55D9E51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sz w:val="20"/>
                <w:szCs w:val="20"/>
              </w:rPr>
              <w:t>3 115,0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387BB1" w14:textId="2A78FA7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0,38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6524379C" w14:textId="6BAD5F93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4 005,38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D2D3A8" w14:textId="2B8DB75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0,47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7648C5" w14:textId="32F35363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+890,38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D27307" w14:textId="593C89F5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+28,58</w:t>
            </w:r>
          </w:p>
        </w:tc>
      </w:tr>
      <w:tr w:rsidR="000141C9" w:rsidRPr="000141C9" w14:paraId="0971D407" w14:textId="77777777" w:rsidTr="00EA394F">
        <w:tc>
          <w:tcPr>
            <w:tcW w:w="2263" w:type="dxa"/>
            <w:shd w:val="clear" w:color="auto" w:fill="auto"/>
          </w:tcPr>
          <w:p w14:paraId="7AB5E97A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03 10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520" w:type="dxa"/>
            <w:vAlign w:val="center"/>
          </w:tcPr>
          <w:p w14:paraId="2FCADE3D" w14:textId="23376314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2 607,0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67F68" w14:textId="7E2E2A6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0,32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4BC99D0" w14:textId="12EE27B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2 607,00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9EB36" w14:textId="76BF2545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7743" w14:textId="220EB3F1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D0FBF" w14:textId="32CC111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</w:tr>
      <w:tr w:rsidR="000141C9" w:rsidRPr="000141C9" w14:paraId="07A8F4BE" w14:textId="77777777" w:rsidTr="00EA394F">
        <w:trPr>
          <w:trHeight w:val="921"/>
        </w:trPr>
        <w:tc>
          <w:tcPr>
            <w:tcW w:w="2263" w:type="dxa"/>
            <w:shd w:val="clear" w:color="auto" w:fill="auto"/>
          </w:tcPr>
          <w:p w14:paraId="1A1C3DBB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03 14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20" w:type="dxa"/>
            <w:vAlign w:val="center"/>
          </w:tcPr>
          <w:p w14:paraId="4878F764" w14:textId="1EE0AC11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508,0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0D3B5" w14:textId="4C1DBCEF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0,06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7839A" w14:textId="3E02902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1 398,38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F3961" w14:textId="1E05CFC4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0A7B4" w14:textId="6261351B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+890,38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E686D" w14:textId="540F450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+175,27</w:t>
            </w:r>
          </w:p>
        </w:tc>
      </w:tr>
      <w:tr w:rsidR="000141C9" w:rsidRPr="000141C9" w14:paraId="35EF7CD4" w14:textId="77777777" w:rsidTr="00EA394F">
        <w:trPr>
          <w:trHeight w:val="265"/>
        </w:trPr>
        <w:tc>
          <w:tcPr>
            <w:tcW w:w="2263" w:type="dxa"/>
            <w:shd w:val="clear" w:color="auto" w:fill="F2F2F2" w:themeFill="background1" w:themeFillShade="F2"/>
          </w:tcPr>
          <w:p w14:paraId="77C1DA03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04 «Национальная экономика»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2D59FBF" w14:textId="2C35CBB0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sz w:val="20"/>
                <w:szCs w:val="20"/>
              </w:rPr>
              <w:t>20 136,51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FCFA03" w14:textId="2BE5FF0F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2,45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85E4990" w14:textId="34A66853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24 060,10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8FDBE0" w14:textId="600043E1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2,83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38F7BA" w14:textId="02891FA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+3 923,59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8448F3" w14:textId="538794F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+19,48</w:t>
            </w:r>
          </w:p>
        </w:tc>
      </w:tr>
      <w:tr w:rsidR="000141C9" w:rsidRPr="000141C9" w14:paraId="6898EFB7" w14:textId="77777777" w:rsidTr="00EA394F">
        <w:trPr>
          <w:trHeight w:val="110"/>
        </w:trPr>
        <w:tc>
          <w:tcPr>
            <w:tcW w:w="2263" w:type="dxa"/>
            <w:shd w:val="clear" w:color="auto" w:fill="auto"/>
          </w:tcPr>
          <w:p w14:paraId="415AD40C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01 «Общеэкономические вопросы»</w:t>
            </w:r>
          </w:p>
        </w:tc>
        <w:tc>
          <w:tcPr>
            <w:tcW w:w="1520" w:type="dxa"/>
            <w:vAlign w:val="center"/>
          </w:tcPr>
          <w:p w14:paraId="5485A567" w14:textId="26D3EBA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196,0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DD671" w14:textId="31769AF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0,02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627407A" w14:textId="7A103854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196,00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20F7A" w14:textId="0538F8FE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15CEA" w14:textId="66F2FF8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6599F" w14:textId="3D0BF051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</w:tr>
      <w:tr w:rsidR="000141C9" w:rsidRPr="000141C9" w14:paraId="39DCB16B" w14:textId="77777777" w:rsidTr="00EA394F">
        <w:trPr>
          <w:trHeight w:val="144"/>
        </w:trPr>
        <w:tc>
          <w:tcPr>
            <w:tcW w:w="2263" w:type="dxa"/>
            <w:shd w:val="clear" w:color="auto" w:fill="auto"/>
          </w:tcPr>
          <w:p w14:paraId="52790D57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05 «Сельское хозяйство и экономика»</w:t>
            </w:r>
          </w:p>
        </w:tc>
        <w:tc>
          <w:tcPr>
            <w:tcW w:w="1520" w:type="dxa"/>
            <w:vAlign w:val="center"/>
          </w:tcPr>
          <w:p w14:paraId="0901A584" w14:textId="2B04B29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469,0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FAEA4" w14:textId="2E230E1B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0,06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F376371" w14:textId="5428847E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469,00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75182" w14:textId="75B4CB1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E9927" w14:textId="6858739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6425D" w14:textId="7600AA1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</w:tr>
      <w:tr w:rsidR="000141C9" w:rsidRPr="000141C9" w14:paraId="6989755D" w14:textId="77777777" w:rsidTr="00EA394F">
        <w:trPr>
          <w:trHeight w:val="98"/>
        </w:trPr>
        <w:tc>
          <w:tcPr>
            <w:tcW w:w="2263" w:type="dxa"/>
            <w:shd w:val="clear" w:color="auto" w:fill="auto"/>
          </w:tcPr>
          <w:p w14:paraId="2820C212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08 «Транспорт»</w:t>
            </w:r>
          </w:p>
        </w:tc>
        <w:tc>
          <w:tcPr>
            <w:tcW w:w="1520" w:type="dxa"/>
            <w:vAlign w:val="center"/>
          </w:tcPr>
          <w:p w14:paraId="0BC1EC75" w14:textId="6E446940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4 839,0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F791" w14:textId="11E0F3A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0,59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998F5A9" w14:textId="248B8D64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4 839,00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ED290" w14:textId="33E1032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0,57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50DDD" w14:textId="44DEA00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1BD56" w14:textId="7EE686E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</w:tr>
      <w:tr w:rsidR="000141C9" w:rsidRPr="000141C9" w14:paraId="1BC89499" w14:textId="77777777" w:rsidTr="00EA394F">
        <w:trPr>
          <w:trHeight w:val="760"/>
        </w:trPr>
        <w:tc>
          <w:tcPr>
            <w:tcW w:w="2263" w:type="dxa"/>
            <w:shd w:val="clear" w:color="auto" w:fill="auto"/>
          </w:tcPr>
          <w:p w14:paraId="15DD75EE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09 «Дорожное хозяйство (дорожные фонды)»</w:t>
            </w:r>
          </w:p>
        </w:tc>
        <w:tc>
          <w:tcPr>
            <w:tcW w:w="1520" w:type="dxa"/>
            <w:vAlign w:val="center"/>
          </w:tcPr>
          <w:p w14:paraId="6C01F543" w14:textId="5186BC01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13 471,51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FE914" w14:textId="7DEF4ED0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1,64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22B0853" w14:textId="7E153F0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16 915,10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111E1" w14:textId="5A4202E5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1,99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B0ABA" w14:textId="6CD0AED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+3 443,59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772B6" w14:textId="60F80D4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+25,56</w:t>
            </w:r>
          </w:p>
        </w:tc>
      </w:tr>
      <w:tr w:rsidR="000141C9" w:rsidRPr="000141C9" w14:paraId="64C8DBF4" w14:textId="77777777" w:rsidTr="00EA394F">
        <w:trPr>
          <w:trHeight w:val="184"/>
        </w:trPr>
        <w:tc>
          <w:tcPr>
            <w:tcW w:w="2263" w:type="dxa"/>
            <w:shd w:val="clear" w:color="auto" w:fill="auto"/>
          </w:tcPr>
          <w:p w14:paraId="15FC7BB7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12 «Другие вопросы в области национальной экономики»</w:t>
            </w:r>
          </w:p>
        </w:tc>
        <w:tc>
          <w:tcPr>
            <w:tcW w:w="1520" w:type="dxa"/>
            <w:vAlign w:val="center"/>
          </w:tcPr>
          <w:p w14:paraId="1222D242" w14:textId="38E740A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1 161,0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BC4F" w14:textId="60AF6DE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0,14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CE8D8FC" w14:textId="333D6FB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1 641,00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32F7" w14:textId="3175F95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91F6D" w14:textId="1BA7A435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+480,00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77750" w14:textId="27217D43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+41,34</w:t>
            </w:r>
          </w:p>
        </w:tc>
      </w:tr>
      <w:tr w:rsidR="000141C9" w:rsidRPr="000141C9" w14:paraId="18A8089A" w14:textId="77777777" w:rsidTr="00EA394F">
        <w:tc>
          <w:tcPr>
            <w:tcW w:w="2263" w:type="dxa"/>
            <w:shd w:val="clear" w:color="auto" w:fill="F2F2F2" w:themeFill="background1" w:themeFillShade="F2"/>
          </w:tcPr>
          <w:p w14:paraId="08AAF9B5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05 </w:t>
            </w:r>
            <w:bookmarkStart w:id="8" w:name="_Hlk92876137"/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«Жилищно-коммунальное хозяйство»</w:t>
            </w:r>
            <w:bookmarkEnd w:id="8"/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223A54F8" w14:textId="1AA88C7B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sz w:val="20"/>
                <w:szCs w:val="20"/>
              </w:rPr>
              <w:t>27 674,4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EAA333" w14:textId="4518504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3,37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2DA7B1F" w14:textId="5F8C1410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36 284,37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654D1D" w14:textId="15EB328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4,27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B2239D" w14:textId="57D6D990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+8 609,97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0CFF3A" w14:textId="0A69B69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+31,11</w:t>
            </w:r>
          </w:p>
        </w:tc>
      </w:tr>
      <w:tr w:rsidR="000141C9" w:rsidRPr="000141C9" w14:paraId="34B72BB4" w14:textId="77777777" w:rsidTr="00EA394F">
        <w:trPr>
          <w:trHeight w:val="288"/>
        </w:trPr>
        <w:tc>
          <w:tcPr>
            <w:tcW w:w="2263" w:type="dxa"/>
            <w:shd w:val="clear" w:color="auto" w:fill="auto"/>
          </w:tcPr>
          <w:p w14:paraId="2814BC97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05 01 «Жилищное хозяйство»</w:t>
            </w:r>
          </w:p>
        </w:tc>
        <w:tc>
          <w:tcPr>
            <w:tcW w:w="1520" w:type="dxa"/>
            <w:vAlign w:val="center"/>
          </w:tcPr>
          <w:p w14:paraId="3E93AF5B" w14:textId="4F22128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D59F7" w14:textId="50CD467B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2BB101F" w14:textId="138398E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814F4" w14:textId="7AFE608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65BD7" w14:textId="114C4FA5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E1421" w14:textId="42BE1D0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</w:tr>
      <w:tr w:rsidR="000141C9" w:rsidRPr="000141C9" w14:paraId="23F49C16" w14:textId="77777777" w:rsidTr="00EA394F">
        <w:trPr>
          <w:trHeight w:val="368"/>
        </w:trPr>
        <w:tc>
          <w:tcPr>
            <w:tcW w:w="2263" w:type="dxa"/>
            <w:shd w:val="clear" w:color="auto" w:fill="auto"/>
          </w:tcPr>
          <w:p w14:paraId="11C03D87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05 02 «Коммунальное хозяйство»</w:t>
            </w:r>
          </w:p>
        </w:tc>
        <w:tc>
          <w:tcPr>
            <w:tcW w:w="1520" w:type="dxa"/>
            <w:vAlign w:val="center"/>
          </w:tcPr>
          <w:p w14:paraId="17052037" w14:textId="692E1963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27 204,4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42963" w14:textId="6E15B27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3,31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AB18BFD" w14:textId="5BC12B3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35 629,37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4B69E" w14:textId="0BC9DBB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4,19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4309E" w14:textId="6068AE54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+8 424,97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9F0B8" w14:textId="6871E073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+30,97</w:t>
            </w:r>
          </w:p>
        </w:tc>
      </w:tr>
      <w:tr w:rsidR="000141C9" w:rsidRPr="000141C9" w14:paraId="55FE78BF" w14:textId="77777777" w:rsidTr="00EA394F">
        <w:trPr>
          <w:trHeight w:val="254"/>
        </w:trPr>
        <w:tc>
          <w:tcPr>
            <w:tcW w:w="2263" w:type="dxa"/>
            <w:shd w:val="clear" w:color="auto" w:fill="auto"/>
          </w:tcPr>
          <w:p w14:paraId="07EE7628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05 03 «Благоустройство»</w:t>
            </w:r>
          </w:p>
        </w:tc>
        <w:tc>
          <w:tcPr>
            <w:tcW w:w="1520" w:type="dxa"/>
            <w:vAlign w:val="center"/>
          </w:tcPr>
          <w:p w14:paraId="62378178" w14:textId="2890E254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450,0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49494" w14:textId="516CCB5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0,05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66EC77E" w14:textId="60D4823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635,00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11B9A" w14:textId="59FE7F4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7D9A7" w14:textId="090E86A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+185,00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D44D" w14:textId="73BC9831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+41,11</w:t>
            </w:r>
          </w:p>
        </w:tc>
      </w:tr>
      <w:tr w:rsidR="000141C9" w:rsidRPr="000141C9" w14:paraId="65D1D130" w14:textId="77777777" w:rsidTr="00EA394F">
        <w:tc>
          <w:tcPr>
            <w:tcW w:w="2263" w:type="dxa"/>
            <w:shd w:val="clear" w:color="auto" w:fill="F2F2F2" w:themeFill="background1" w:themeFillShade="F2"/>
          </w:tcPr>
          <w:p w14:paraId="1E6B0B16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07 «Образование»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0B94FA5A" w14:textId="5947718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sz w:val="20"/>
                <w:szCs w:val="20"/>
              </w:rPr>
              <w:t>602 161,9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716156" w14:textId="55C173F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73,26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6D54FA60" w14:textId="0614E3B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607 756,71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354B10" w14:textId="136690EE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71,51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16311A" w14:textId="7B9C8F60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+5 594,81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66B8F2" w14:textId="036357AE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+0,93</w:t>
            </w:r>
          </w:p>
        </w:tc>
      </w:tr>
      <w:tr w:rsidR="000141C9" w:rsidRPr="000141C9" w14:paraId="329E42C4" w14:textId="77777777" w:rsidTr="00EA394F">
        <w:tc>
          <w:tcPr>
            <w:tcW w:w="2263" w:type="dxa"/>
            <w:shd w:val="clear" w:color="auto" w:fill="auto"/>
          </w:tcPr>
          <w:p w14:paraId="33E323C4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01 «Дошкольное образование»</w:t>
            </w:r>
          </w:p>
        </w:tc>
        <w:tc>
          <w:tcPr>
            <w:tcW w:w="1520" w:type="dxa"/>
            <w:vAlign w:val="center"/>
          </w:tcPr>
          <w:p w14:paraId="2BDFED6C" w14:textId="24DC218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94 609,6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42EEA" w14:textId="798B9144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11,51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8A40C32" w14:textId="1AB0095F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95 134,30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F18A6" w14:textId="60D2B9C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11,19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AA56" w14:textId="578D81F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+524,70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78CB9" w14:textId="15275600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+0,55</w:t>
            </w:r>
          </w:p>
        </w:tc>
      </w:tr>
      <w:tr w:rsidR="000141C9" w:rsidRPr="000141C9" w14:paraId="1B485673" w14:textId="77777777" w:rsidTr="00FC5DA4">
        <w:tc>
          <w:tcPr>
            <w:tcW w:w="2263" w:type="dxa"/>
            <w:shd w:val="clear" w:color="auto" w:fill="auto"/>
          </w:tcPr>
          <w:p w14:paraId="0D9B23EB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02 «Общее образование»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3BD9F27" w14:textId="2BFF7384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458 459,3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C6F74" w14:textId="7A50CE2B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55,78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C8F5828" w14:textId="1468CA0F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462 019,82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5F5C8" w14:textId="0F2DCD6E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54,36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F130" w14:textId="40217C2F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+3 560,52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2A59C" w14:textId="37E3C57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+0,78</w:t>
            </w:r>
          </w:p>
        </w:tc>
      </w:tr>
      <w:tr w:rsidR="000141C9" w:rsidRPr="000141C9" w14:paraId="1ADF3918" w14:textId="77777777" w:rsidTr="00EA394F">
        <w:tc>
          <w:tcPr>
            <w:tcW w:w="2263" w:type="dxa"/>
            <w:shd w:val="clear" w:color="auto" w:fill="auto"/>
          </w:tcPr>
          <w:p w14:paraId="62F67114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03 «Дополнительное образование детей»</w:t>
            </w:r>
          </w:p>
        </w:tc>
        <w:tc>
          <w:tcPr>
            <w:tcW w:w="1520" w:type="dxa"/>
            <w:vAlign w:val="center"/>
          </w:tcPr>
          <w:p w14:paraId="235CF159" w14:textId="01FF5444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25 156,0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7A140" w14:textId="09023A31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3,06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FA39815" w14:textId="44EC6BF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26 401,60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597E" w14:textId="6B2EA90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3,11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32AD" w14:textId="29D6389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+1 245,60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AD08A" w14:textId="45D2C46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+4,95</w:t>
            </w:r>
          </w:p>
        </w:tc>
      </w:tr>
      <w:tr w:rsidR="000141C9" w:rsidRPr="000141C9" w14:paraId="6FB1EA48" w14:textId="77777777" w:rsidTr="00EA394F">
        <w:tc>
          <w:tcPr>
            <w:tcW w:w="2263" w:type="dxa"/>
            <w:shd w:val="clear" w:color="auto" w:fill="auto"/>
          </w:tcPr>
          <w:p w14:paraId="4C7D8059" w14:textId="7D99205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07 «Молодежная политика»</w:t>
            </w:r>
          </w:p>
        </w:tc>
        <w:tc>
          <w:tcPr>
            <w:tcW w:w="1520" w:type="dxa"/>
            <w:vAlign w:val="center"/>
          </w:tcPr>
          <w:p w14:paraId="05B1B186" w14:textId="3B5068DB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1 060,0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ACFD0" w14:textId="357F12F0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0,13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CF422CC" w14:textId="02F1F403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1 260,00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89277" w14:textId="7817A15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99AB" w14:textId="37E01D80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EF962" w14:textId="3BD57A5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+18,87</w:t>
            </w:r>
          </w:p>
        </w:tc>
      </w:tr>
      <w:tr w:rsidR="000141C9" w:rsidRPr="000141C9" w14:paraId="2B7C7A45" w14:textId="77777777" w:rsidTr="00EA394F">
        <w:tc>
          <w:tcPr>
            <w:tcW w:w="2263" w:type="dxa"/>
            <w:shd w:val="clear" w:color="auto" w:fill="auto"/>
          </w:tcPr>
          <w:p w14:paraId="1CC07C16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09 «Другие вопросы в области образования»</w:t>
            </w:r>
          </w:p>
        </w:tc>
        <w:tc>
          <w:tcPr>
            <w:tcW w:w="1520" w:type="dxa"/>
            <w:vAlign w:val="center"/>
          </w:tcPr>
          <w:p w14:paraId="1F651523" w14:textId="16D35D3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22 877,0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AB112" w14:textId="6706504F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2,78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3E89B96" w14:textId="6073254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22 940,99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5198B" w14:textId="3D94CC1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2,70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81FE" w14:textId="2E77A65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+63,99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89F1A" w14:textId="55DDDF8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+0,28</w:t>
            </w:r>
          </w:p>
        </w:tc>
      </w:tr>
      <w:tr w:rsidR="000141C9" w:rsidRPr="000141C9" w14:paraId="6D5E2ABC" w14:textId="77777777" w:rsidTr="00EA394F">
        <w:tc>
          <w:tcPr>
            <w:tcW w:w="2263" w:type="dxa"/>
            <w:shd w:val="clear" w:color="auto" w:fill="F2F2F2" w:themeFill="background1" w:themeFillShade="F2"/>
          </w:tcPr>
          <w:p w14:paraId="616B6A07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08 «Культура, кинематография»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70CF7AE3" w14:textId="45AC1F03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sz w:val="20"/>
                <w:szCs w:val="20"/>
              </w:rPr>
              <w:t>47 116,0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CFE658" w14:textId="7843DFB5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5,73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62AA4954" w14:textId="6417DEE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47 084,90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699642" w14:textId="1066473B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5,54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CC06E3" w14:textId="7321BD5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-31,10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311777" w14:textId="5004A16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-0,07</w:t>
            </w:r>
          </w:p>
        </w:tc>
      </w:tr>
      <w:tr w:rsidR="000141C9" w:rsidRPr="000141C9" w14:paraId="2A41973F" w14:textId="77777777" w:rsidTr="00EA394F">
        <w:tc>
          <w:tcPr>
            <w:tcW w:w="2263" w:type="dxa"/>
            <w:shd w:val="clear" w:color="auto" w:fill="auto"/>
          </w:tcPr>
          <w:p w14:paraId="4F74177C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08 01 «Культура»</w:t>
            </w:r>
          </w:p>
        </w:tc>
        <w:tc>
          <w:tcPr>
            <w:tcW w:w="1520" w:type="dxa"/>
            <w:vAlign w:val="center"/>
          </w:tcPr>
          <w:p w14:paraId="33B5D61A" w14:textId="772E7E9E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31 223,0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A7181" w14:textId="5EEA0A01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3,80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1E3660E" w14:textId="7CC472F1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31 022,00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FEBDF" w14:textId="3EC750B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3,65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F1348" w14:textId="1DB6524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-201,00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39617" w14:textId="0CA5C81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-0,64</w:t>
            </w:r>
          </w:p>
        </w:tc>
      </w:tr>
      <w:tr w:rsidR="000141C9" w:rsidRPr="000141C9" w14:paraId="10C9622E" w14:textId="77777777" w:rsidTr="00A03755">
        <w:trPr>
          <w:trHeight w:val="633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0008097D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08 04 «Другие вопросы в области культуры, кинематографии»</w:t>
            </w:r>
          </w:p>
        </w:tc>
        <w:tc>
          <w:tcPr>
            <w:tcW w:w="1520" w:type="dxa"/>
            <w:vAlign w:val="center"/>
          </w:tcPr>
          <w:p w14:paraId="4F60ACFE" w14:textId="4DBC6D0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15 893,0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61F0C" w14:textId="538EADE4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1,93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96909" w14:textId="4F61264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16 062,90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F158E" w14:textId="7F71463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1,89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F60CE" w14:textId="2488C80B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+169,90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16CD8" w14:textId="63CFABA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+1,07</w:t>
            </w:r>
          </w:p>
        </w:tc>
      </w:tr>
      <w:tr w:rsidR="000141C9" w:rsidRPr="000141C9" w14:paraId="056FCE75" w14:textId="77777777" w:rsidTr="005639DC">
        <w:trPr>
          <w:trHeight w:val="149"/>
        </w:trPr>
        <w:tc>
          <w:tcPr>
            <w:tcW w:w="2263" w:type="dxa"/>
            <w:shd w:val="clear" w:color="auto" w:fill="F2F2F2" w:themeFill="background1" w:themeFillShade="F2"/>
          </w:tcPr>
          <w:p w14:paraId="18C82BAC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 «Социальная политика»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5240185C" w14:textId="50AEB81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sz w:val="20"/>
                <w:szCs w:val="20"/>
              </w:rPr>
              <w:t>23 110,3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D26C20" w14:textId="23B1E264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2,81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FF36812" w14:textId="4EE2047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18 348,42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10E494" w14:textId="37A07B5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2,16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EC74E6" w14:textId="769AADF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-4 761,88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4D66DD" w14:textId="3C4901DE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-20,61</w:t>
            </w:r>
          </w:p>
        </w:tc>
      </w:tr>
      <w:tr w:rsidR="000141C9" w:rsidRPr="000141C9" w14:paraId="25186643" w14:textId="77777777" w:rsidTr="00EA394F">
        <w:trPr>
          <w:trHeight w:val="156"/>
        </w:trPr>
        <w:tc>
          <w:tcPr>
            <w:tcW w:w="2263" w:type="dxa"/>
            <w:shd w:val="clear" w:color="auto" w:fill="auto"/>
          </w:tcPr>
          <w:p w14:paraId="72D1A73C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 01 «Пенсионное обеспечение»</w:t>
            </w:r>
          </w:p>
        </w:tc>
        <w:tc>
          <w:tcPr>
            <w:tcW w:w="1520" w:type="dxa"/>
            <w:vAlign w:val="center"/>
          </w:tcPr>
          <w:p w14:paraId="70099391" w14:textId="59D87C4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660,0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1AB68" w14:textId="7A46D2A4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0,08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A6F1BBC" w14:textId="568ADD1E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660,00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0883E" w14:textId="22A9532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7D117" w14:textId="4E1DC161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D385F" w14:textId="4BF90C60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</w:tr>
      <w:tr w:rsidR="000141C9" w:rsidRPr="000141C9" w14:paraId="49A87722" w14:textId="77777777" w:rsidTr="00FC5DA4">
        <w:trPr>
          <w:trHeight w:val="133"/>
        </w:trPr>
        <w:tc>
          <w:tcPr>
            <w:tcW w:w="2263" w:type="dxa"/>
            <w:shd w:val="clear" w:color="auto" w:fill="auto"/>
          </w:tcPr>
          <w:p w14:paraId="10ECF759" w14:textId="2B020F21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 03 «Социальное обеспечение населения»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DD9DD75" w14:textId="6124A5A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8 852,8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36F2A" w14:textId="0A0BE640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1,08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A11C052" w14:textId="602970A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4 090,92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F6A8" w14:textId="54E82475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BFC80" w14:textId="51C7A2D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-4 761,88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2BE39" w14:textId="7A5DD37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-53,79</w:t>
            </w:r>
          </w:p>
        </w:tc>
      </w:tr>
      <w:tr w:rsidR="000141C9" w:rsidRPr="000141C9" w14:paraId="51EB99F9" w14:textId="77777777" w:rsidTr="00EA394F">
        <w:trPr>
          <w:trHeight w:val="568"/>
        </w:trPr>
        <w:tc>
          <w:tcPr>
            <w:tcW w:w="2263" w:type="dxa"/>
            <w:shd w:val="clear" w:color="auto" w:fill="auto"/>
          </w:tcPr>
          <w:p w14:paraId="1A630E6E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 04 «Охрана семьи и детства»</w:t>
            </w:r>
          </w:p>
        </w:tc>
        <w:tc>
          <w:tcPr>
            <w:tcW w:w="1520" w:type="dxa"/>
            <w:vAlign w:val="center"/>
          </w:tcPr>
          <w:p w14:paraId="652D5266" w14:textId="55F3ED2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13 593,0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8EB9A" w14:textId="058CE4B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1,65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6BEF4FD" w14:textId="3A5C7673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13 593,00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9E52" w14:textId="68CB912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950E6" w14:textId="2309821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49DD" w14:textId="7204259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</w:tr>
      <w:tr w:rsidR="000141C9" w:rsidRPr="000141C9" w14:paraId="522EEC61" w14:textId="77777777" w:rsidTr="00EA394F">
        <w:trPr>
          <w:trHeight w:val="363"/>
        </w:trPr>
        <w:tc>
          <w:tcPr>
            <w:tcW w:w="2263" w:type="dxa"/>
            <w:shd w:val="clear" w:color="auto" w:fill="auto"/>
          </w:tcPr>
          <w:p w14:paraId="55DFAAE7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 06 «Другие вопросы в области социальной политики»</w:t>
            </w:r>
          </w:p>
        </w:tc>
        <w:tc>
          <w:tcPr>
            <w:tcW w:w="1520" w:type="dxa"/>
            <w:vAlign w:val="center"/>
          </w:tcPr>
          <w:p w14:paraId="00AC4B4B" w14:textId="09DDEA2E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B37A1" w14:textId="092F148E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CD13AE2" w14:textId="0AB333E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4,50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004EC" w14:textId="648CF15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CEA9D" w14:textId="64569431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4774" w14:textId="6BF50F2F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</w:tr>
      <w:tr w:rsidR="000141C9" w:rsidRPr="000141C9" w14:paraId="654FD054" w14:textId="77777777" w:rsidTr="00EA394F">
        <w:tc>
          <w:tcPr>
            <w:tcW w:w="2263" w:type="dxa"/>
            <w:shd w:val="clear" w:color="auto" w:fill="F2F2F2" w:themeFill="background1" w:themeFillShade="F2"/>
          </w:tcPr>
          <w:p w14:paraId="6D2F2AC4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11 «Физическая культура и спорт»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45887FC3" w14:textId="4965E834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sz w:val="20"/>
                <w:szCs w:val="20"/>
              </w:rPr>
              <w:t>20 748,0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5DC036" w14:textId="6E34376B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2,52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09A3EAC" w14:textId="4FF1E7F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20 748,00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1EE056" w14:textId="0E1384D4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2,44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63165D" w14:textId="1249CBDF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5DCB5E" w14:textId="47C5C64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141C9" w:rsidRPr="000141C9" w14:paraId="11E1B451" w14:textId="77777777" w:rsidTr="00EA394F">
        <w:tc>
          <w:tcPr>
            <w:tcW w:w="2263" w:type="dxa"/>
            <w:shd w:val="clear" w:color="auto" w:fill="auto"/>
          </w:tcPr>
          <w:p w14:paraId="01D85BED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 03 «Спорт высших достижений»</w:t>
            </w:r>
          </w:p>
        </w:tc>
        <w:tc>
          <w:tcPr>
            <w:tcW w:w="1520" w:type="dxa"/>
            <w:vAlign w:val="center"/>
          </w:tcPr>
          <w:p w14:paraId="644B3B68" w14:textId="6589FBC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19 547,0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CE226" w14:textId="643EE7A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2,38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532FA59" w14:textId="3DA38F4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19 537,00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C74DE" w14:textId="1DDB73E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2,30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F295" w14:textId="1F91112B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-10,00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93E8E" w14:textId="7E5477DE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-0,05</w:t>
            </w:r>
          </w:p>
        </w:tc>
      </w:tr>
      <w:tr w:rsidR="000141C9" w:rsidRPr="000141C9" w14:paraId="0E25BB20" w14:textId="77777777" w:rsidTr="00EA394F">
        <w:trPr>
          <w:trHeight w:val="559"/>
        </w:trPr>
        <w:tc>
          <w:tcPr>
            <w:tcW w:w="2263" w:type="dxa"/>
            <w:shd w:val="clear" w:color="auto" w:fill="auto"/>
          </w:tcPr>
          <w:p w14:paraId="1B3E9FA7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 05 «Другие вопросы в области физической культуры и спорта»</w:t>
            </w:r>
          </w:p>
        </w:tc>
        <w:tc>
          <w:tcPr>
            <w:tcW w:w="1520" w:type="dxa"/>
            <w:vAlign w:val="center"/>
          </w:tcPr>
          <w:p w14:paraId="4C7F8B9B" w14:textId="798D599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1 201,0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33E6C" w14:textId="5C4AAF96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0,15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41B8D27" w14:textId="573CA49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1 211,00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464C5" w14:textId="06FA82A5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2F4D3" w14:textId="5F2C1EBF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+10,00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70C75" w14:textId="58BA2F11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+0,83</w:t>
            </w:r>
          </w:p>
        </w:tc>
      </w:tr>
      <w:tr w:rsidR="000141C9" w:rsidRPr="000141C9" w14:paraId="552236CC" w14:textId="77777777" w:rsidTr="00EA394F">
        <w:trPr>
          <w:trHeight w:val="195"/>
        </w:trPr>
        <w:tc>
          <w:tcPr>
            <w:tcW w:w="2263" w:type="dxa"/>
            <w:shd w:val="clear" w:color="auto" w:fill="F2F2F2" w:themeFill="background1" w:themeFillShade="F2"/>
          </w:tcPr>
          <w:p w14:paraId="09AA24C2" w14:textId="77777777" w:rsidR="0090699B" w:rsidRPr="000141C9" w:rsidRDefault="0090699B" w:rsidP="0090699B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13 «Обслуживание государственного и муниципального долга»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5F50E7BD" w14:textId="3EB39EB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97FCFD" w14:textId="383F023B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DD71F84" w14:textId="61FEA1F4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D1BF52" w14:textId="5372B4F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E0ED57" w14:textId="4FBABC2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FDC2AD" w14:textId="1811DCB0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141C9" w:rsidRPr="000141C9" w14:paraId="4B0779A0" w14:textId="77777777" w:rsidTr="00EA394F">
        <w:trPr>
          <w:trHeight w:val="115"/>
        </w:trPr>
        <w:tc>
          <w:tcPr>
            <w:tcW w:w="2263" w:type="dxa"/>
            <w:shd w:val="clear" w:color="auto" w:fill="auto"/>
          </w:tcPr>
          <w:p w14:paraId="503479B5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13 01 «Обслуживание государственного внутреннего и муниципального долга»</w:t>
            </w:r>
          </w:p>
        </w:tc>
        <w:tc>
          <w:tcPr>
            <w:tcW w:w="1520" w:type="dxa"/>
            <w:vAlign w:val="center"/>
          </w:tcPr>
          <w:p w14:paraId="082DED8C" w14:textId="0BDCEC2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D212" w14:textId="64456B1F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4FED0B3" w14:textId="61D1263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A45C" w14:textId="7295CE2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94FC0" w14:textId="0EA596BE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541BA" w14:textId="7D75C3FB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</w:tr>
      <w:tr w:rsidR="000141C9" w:rsidRPr="000141C9" w14:paraId="46CBD400" w14:textId="77777777" w:rsidTr="00EA394F">
        <w:trPr>
          <w:trHeight w:val="231"/>
        </w:trPr>
        <w:tc>
          <w:tcPr>
            <w:tcW w:w="2263" w:type="dxa"/>
            <w:shd w:val="clear" w:color="auto" w:fill="F2F2F2" w:themeFill="background1" w:themeFillShade="F2"/>
          </w:tcPr>
          <w:p w14:paraId="78D1CF1B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bookmarkStart w:id="9" w:name="_Hlk92876010"/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«Межбюджетные трансферты общего характера бюджетам субъектов РФ и муниципальных образований»</w:t>
            </w:r>
            <w:bookmarkEnd w:id="9"/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240332CD" w14:textId="355CA94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sz w:val="20"/>
                <w:szCs w:val="20"/>
              </w:rPr>
              <w:t>13 909,9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64063B" w14:textId="562B6E5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1,69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C09CD8" w14:textId="46EBCEA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14 949,90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610057" w14:textId="7811DD1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1,76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4DD10D" w14:textId="3E720CC7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+1 040,00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59BD9C" w14:textId="67F64845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+7,48</w:t>
            </w:r>
          </w:p>
        </w:tc>
      </w:tr>
      <w:tr w:rsidR="000141C9" w:rsidRPr="000141C9" w14:paraId="20D9A05E" w14:textId="77777777" w:rsidTr="00EA394F">
        <w:trPr>
          <w:trHeight w:val="403"/>
        </w:trPr>
        <w:tc>
          <w:tcPr>
            <w:tcW w:w="2263" w:type="dxa"/>
            <w:shd w:val="clear" w:color="auto" w:fill="auto"/>
          </w:tcPr>
          <w:p w14:paraId="15AF465D" w14:textId="02CC5C28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 01 «</w:t>
            </w:r>
            <w:r w:rsidRPr="000141C9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0" w:type="dxa"/>
            <w:vAlign w:val="center"/>
          </w:tcPr>
          <w:p w14:paraId="002B2B31" w14:textId="3ED6CE1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141C9">
              <w:rPr>
                <w:rFonts w:ascii="Times New Roman" w:hAnsi="Times New Roman"/>
              </w:rPr>
              <w:t>2 210,9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EE9C" w14:textId="5B35A10D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0,27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3249C45" w14:textId="1B4FE14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141C9">
              <w:rPr>
                <w:rFonts w:ascii="Times New Roman" w:hAnsi="Times New Roman"/>
              </w:rPr>
              <w:t>2 210,90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FD128" w14:textId="605BCD8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0,26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AFA6" w14:textId="7C56EAEF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E5E6F" w14:textId="2C98CD6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141C9">
              <w:rPr>
                <w:rFonts w:ascii="Times New Roman" w:hAnsi="Times New Roman"/>
              </w:rPr>
              <w:t>0,00</w:t>
            </w:r>
          </w:p>
        </w:tc>
      </w:tr>
      <w:tr w:rsidR="000141C9" w:rsidRPr="000141C9" w14:paraId="523331F0" w14:textId="77777777" w:rsidTr="00EA394F">
        <w:tc>
          <w:tcPr>
            <w:tcW w:w="2263" w:type="dxa"/>
            <w:shd w:val="clear" w:color="auto" w:fill="auto"/>
          </w:tcPr>
          <w:p w14:paraId="055E47DA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 03 «Прочие межбюджетные трансферты общего характера»</w:t>
            </w:r>
          </w:p>
        </w:tc>
        <w:tc>
          <w:tcPr>
            <w:tcW w:w="1520" w:type="dxa"/>
            <w:vAlign w:val="center"/>
          </w:tcPr>
          <w:p w14:paraId="0CF733CA" w14:textId="51AD95F5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11 699,0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9BD71" w14:textId="33706390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1,42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28A8BB4" w14:textId="5408B3E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12 739,00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D0D8" w14:textId="3CE90FA9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182A" w14:textId="1B87A89A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+1 040,00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1B756" w14:textId="2A0520C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0141C9">
              <w:rPr>
                <w:rFonts w:ascii="Times New Roman" w:hAnsi="Times New Roman"/>
              </w:rPr>
              <w:t>+8,89</w:t>
            </w:r>
          </w:p>
        </w:tc>
      </w:tr>
      <w:tr w:rsidR="000141C9" w:rsidRPr="000141C9" w14:paraId="42A805A2" w14:textId="77777777" w:rsidTr="00EA394F">
        <w:tc>
          <w:tcPr>
            <w:tcW w:w="2263" w:type="dxa"/>
            <w:shd w:val="clear" w:color="auto" w:fill="F2F2F2" w:themeFill="background1" w:themeFillShade="F2"/>
          </w:tcPr>
          <w:p w14:paraId="110F99E9" w14:textId="77777777" w:rsidR="0090699B" w:rsidRPr="000141C9" w:rsidRDefault="0090699B" w:rsidP="0090699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E902B55" w14:textId="0B5EC20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sz w:val="20"/>
                <w:szCs w:val="20"/>
              </w:rPr>
              <w:t>821 902,61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A21F6E" w14:textId="79A85E1B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1BDB0B63" w14:textId="5E1577CF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849 878,38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DB0098" w14:textId="540A88C8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508E96" w14:textId="6367D172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+27 975,77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7ADE1E" w14:textId="21C6868C" w:rsidR="0090699B" w:rsidRPr="000141C9" w:rsidRDefault="0090699B" w:rsidP="0090699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+3,40</w:t>
            </w:r>
          </w:p>
        </w:tc>
      </w:tr>
    </w:tbl>
    <w:p w14:paraId="5A365066" w14:textId="77777777" w:rsidR="00D96F9C" w:rsidRPr="000141C9" w:rsidRDefault="00D96F9C" w:rsidP="001D7BD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bookmarkEnd w:id="5"/>
    <w:p w14:paraId="141E2636" w14:textId="46CB8AD1" w:rsidR="001D7BD1" w:rsidRPr="000141C9" w:rsidRDefault="00D96F9C" w:rsidP="002C6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141C9">
        <w:rPr>
          <w:rFonts w:ascii="Times New Roman" w:hAnsi="Times New Roman"/>
          <w:kern w:val="2"/>
          <w:sz w:val="24"/>
          <w:szCs w:val="24"/>
          <w:lang w:eastAsia="ru-RU"/>
        </w:rPr>
        <w:t>В</w:t>
      </w:r>
      <w:r w:rsidR="001D7BD1" w:rsidRPr="000141C9">
        <w:rPr>
          <w:rFonts w:ascii="Times New Roman" w:hAnsi="Times New Roman"/>
          <w:kern w:val="2"/>
          <w:sz w:val="24"/>
          <w:szCs w:val="24"/>
          <w:lang w:eastAsia="ru-RU"/>
        </w:rPr>
        <w:t xml:space="preserve"> структуре расходов наибольш</w:t>
      </w:r>
      <w:r w:rsidRPr="000141C9">
        <w:rPr>
          <w:rFonts w:ascii="Times New Roman" w:hAnsi="Times New Roman"/>
          <w:kern w:val="2"/>
          <w:sz w:val="24"/>
          <w:szCs w:val="24"/>
          <w:lang w:eastAsia="ru-RU"/>
        </w:rPr>
        <w:t>ую</w:t>
      </w:r>
      <w:r w:rsidR="001D7BD1" w:rsidRPr="000141C9">
        <w:rPr>
          <w:rFonts w:ascii="Times New Roman" w:hAnsi="Times New Roman"/>
          <w:kern w:val="2"/>
          <w:sz w:val="24"/>
          <w:szCs w:val="24"/>
          <w:lang w:eastAsia="ru-RU"/>
        </w:rPr>
        <w:t xml:space="preserve"> дол</w:t>
      </w:r>
      <w:r w:rsidRPr="000141C9">
        <w:rPr>
          <w:rFonts w:ascii="Times New Roman" w:hAnsi="Times New Roman"/>
          <w:kern w:val="2"/>
          <w:sz w:val="24"/>
          <w:szCs w:val="24"/>
          <w:lang w:eastAsia="ru-RU"/>
        </w:rPr>
        <w:t>ю</w:t>
      </w:r>
      <w:r w:rsidR="001D7BD1" w:rsidRPr="000141C9">
        <w:rPr>
          <w:rFonts w:ascii="Times New Roman" w:hAnsi="Times New Roman"/>
          <w:kern w:val="2"/>
          <w:sz w:val="24"/>
          <w:szCs w:val="24"/>
          <w:lang w:eastAsia="ru-RU"/>
        </w:rPr>
        <w:t xml:space="preserve"> расходов </w:t>
      </w:r>
      <w:r w:rsidRPr="000141C9">
        <w:rPr>
          <w:rFonts w:ascii="Times New Roman" w:hAnsi="Times New Roman"/>
          <w:kern w:val="2"/>
          <w:sz w:val="24"/>
          <w:szCs w:val="24"/>
          <w:lang w:eastAsia="ru-RU"/>
        </w:rPr>
        <w:t xml:space="preserve">занимает </w:t>
      </w:r>
      <w:r w:rsidR="001D7BD1" w:rsidRPr="000141C9">
        <w:rPr>
          <w:rFonts w:ascii="Times New Roman" w:hAnsi="Times New Roman"/>
          <w:kern w:val="2"/>
          <w:sz w:val="24"/>
          <w:szCs w:val="24"/>
          <w:lang w:eastAsia="ru-RU"/>
        </w:rPr>
        <w:t xml:space="preserve">раздел «Образование» – </w:t>
      </w:r>
      <w:r w:rsidRPr="000141C9">
        <w:rPr>
          <w:rFonts w:ascii="Times New Roman" w:hAnsi="Times New Roman"/>
          <w:kern w:val="2"/>
          <w:sz w:val="24"/>
          <w:szCs w:val="24"/>
          <w:lang w:eastAsia="ru-RU"/>
        </w:rPr>
        <w:t>71,51</w:t>
      </w:r>
      <w:r w:rsidR="001D7BD1" w:rsidRPr="000141C9">
        <w:rPr>
          <w:rFonts w:ascii="Times New Roman" w:hAnsi="Times New Roman"/>
          <w:kern w:val="2"/>
          <w:sz w:val="24"/>
          <w:szCs w:val="24"/>
          <w:lang w:eastAsia="ru-RU"/>
        </w:rPr>
        <w:t> %.</w:t>
      </w:r>
      <w:r w:rsidR="002C6995" w:rsidRPr="000141C9">
        <w:rPr>
          <w:rFonts w:ascii="Times New Roman" w:hAnsi="Times New Roman"/>
          <w:kern w:val="2"/>
          <w:sz w:val="24"/>
          <w:szCs w:val="24"/>
          <w:lang w:eastAsia="ru-RU"/>
        </w:rPr>
        <w:t xml:space="preserve"> От общего объема расходов </w:t>
      </w:r>
      <w:r w:rsidR="001D7BD1" w:rsidRPr="000141C9">
        <w:rPr>
          <w:rFonts w:ascii="Times New Roman" w:hAnsi="Times New Roman"/>
          <w:kern w:val="2"/>
          <w:sz w:val="24"/>
          <w:szCs w:val="24"/>
          <w:lang w:eastAsia="ru-RU"/>
        </w:rPr>
        <w:t>доли расходов по проекту Решения по разделам</w:t>
      </w:r>
      <w:r w:rsidR="002C6995" w:rsidRPr="000141C9">
        <w:rPr>
          <w:rFonts w:ascii="Times New Roman" w:hAnsi="Times New Roman"/>
          <w:kern w:val="2"/>
          <w:sz w:val="24"/>
          <w:szCs w:val="24"/>
          <w:lang w:eastAsia="ru-RU"/>
        </w:rPr>
        <w:t xml:space="preserve"> составляют</w:t>
      </w:r>
      <w:r w:rsidR="001D7BD1" w:rsidRPr="000141C9">
        <w:rPr>
          <w:rFonts w:ascii="Times New Roman" w:hAnsi="Times New Roman"/>
          <w:kern w:val="2"/>
          <w:sz w:val="24"/>
          <w:szCs w:val="24"/>
          <w:lang w:eastAsia="ru-RU"/>
        </w:rPr>
        <w:t>:</w:t>
      </w:r>
    </w:p>
    <w:p w14:paraId="276207F6" w14:textId="15B8A559" w:rsidR="00D96F9C" w:rsidRPr="000141C9" w:rsidRDefault="00D96F9C" w:rsidP="00D96F9C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141C9">
        <w:rPr>
          <w:rFonts w:ascii="Times New Roman" w:hAnsi="Times New Roman"/>
          <w:kern w:val="2"/>
          <w:sz w:val="24"/>
          <w:szCs w:val="24"/>
          <w:lang w:eastAsia="ru-RU"/>
        </w:rPr>
        <w:sym w:font="Symbol" w:char="F02D"/>
      </w:r>
      <w:r w:rsidRPr="000141C9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«Общегосударственные вопросы» – 8,88%; </w:t>
      </w:r>
    </w:p>
    <w:p w14:paraId="182BA15F" w14:textId="1EFC037B" w:rsidR="001D7BD1" w:rsidRPr="000141C9" w:rsidRDefault="001D7BD1" w:rsidP="001D7BD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141C9">
        <w:rPr>
          <w:rFonts w:ascii="Times New Roman" w:hAnsi="Times New Roman"/>
          <w:kern w:val="2"/>
          <w:sz w:val="24"/>
          <w:szCs w:val="24"/>
          <w:lang w:eastAsia="ru-RU"/>
        </w:rPr>
        <w:sym w:font="Symbol" w:char="F02D"/>
      </w:r>
      <w:r w:rsidRPr="000141C9">
        <w:rPr>
          <w:rFonts w:ascii="Times New Roman" w:hAnsi="Times New Roman"/>
          <w:kern w:val="2"/>
          <w:sz w:val="24"/>
          <w:szCs w:val="24"/>
          <w:lang w:eastAsia="ru-RU"/>
        </w:rPr>
        <w:t xml:space="preserve"> «Культура и кинематография» – 5,</w:t>
      </w:r>
      <w:r w:rsidR="00D96F9C" w:rsidRPr="000141C9">
        <w:rPr>
          <w:rFonts w:ascii="Times New Roman" w:hAnsi="Times New Roman"/>
          <w:kern w:val="2"/>
          <w:sz w:val="24"/>
          <w:szCs w:val="24"/>
          <w:lang w:eastAsia="ru-RU"/>
        </w:rPr>
        <w:t>54</w:t>
      </w:r>
      <w:r w:rsidRPr="000141C9">
        <w:rPr>
          <w:rFonts w:ascii="Times New Roman" w:hAnsi="Times New Roman"/>
          <w:kern w:val="2"/>
          <w:sz w:val="24"/>
          <w:szCs w:val="24"/>
          <w:lang w:eastAsia="ru-RU"/>
        </w:rPr>
        <w:t>%.</w:t>
      </w:r>
    </w:p>
    <w:p w14:paraId="7B4340F5" w14:textId="3DA91250" w:rsidR="00D96F9C" w:rsidRPr="000141C9" w:rsidRDefault="00D96F9C" w:rsidP="00D96F9C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141C9">
        <w:rPr>
          <w:rFonts w:ascii="Times New Roman" w:hAnsi="Times New Roman"/>
          <w:kern w:val="2"/>
          <w:sz w:val="24"/>
          <w:szCs w:val="24"/>
          <w:lang w:eastAsia="ru-RU"/>
        </w:rPr>
        <w:t>- «Жилищно-коммунальное хозяйство» – 4,27%;</w:t>
      </w:r>
    </w:p>
    <w:p w14:paraId="71343788" w14:textId="1E619AAF" w:rsidR="00D96F9C" w:rsidRPr="000141C9" w:rsidRDefault="00D96F9C" w:rsidP="001D7BD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141C9">
        <w:rPr>
          <w:rFonts w:ascii="Times New Roman" w:hAnsi="Times New Roman"/>
          <w:kern w:val="2"/>
          <w:sz w:val="24"/>
          <w:szCs w:val="24"/>
          <w:lang w:eastAsia="ru-RU"/>
        </w:rPr>
        <w:sym w:font="Symbol" w:char="F02D"/>
      </w:r>
      <w:r w:rsidRPr="000141C9">
        <w:rPr>
          <w:rFonts w:ascii="Times New Roman" w:hAnsi="Times New Roman"/>
          <w:kern w:val="2"/>
          <w:sz w:val="24"/>
          <w:szCs w:val="24"/>
          <w:lang w:eastAsia="ru-RU"/>
        </w:rPr>
        <w:t xml:space="preserve"> «Национальная экономика – 2,83%.</w:t>
      </w:r>
    </w:p>
    <w:p w14:paraId="03890259" w14:textId="4AE62A1F" w:rsidR="001D7BD1" w:rsidRPr="000141C9" w:rsidRDefault="001D7BD1" w:rsidP="002C69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kern w:val="2"/>
          <w:sz w:val="24"/>
          <w:szCs w:val="24"/>
        </w:rPr>
        <w:t xml:space="preserve">Проектом Решения по группам видов расходов </w:t>
      </w:r>
      <w:r w:rsidR="00AF39F9" w:rsidRPr="000141C9">
        <w:rPr>
          <w:rFonts w:ascii="Times New Roman" w:hAnsi="Times New Roman"/>
          <w:kern w:val="2"/>
          <w:sz w:val="24"/>
          <w:szCs w:val="24"/>
        </w:rPr>
        <w:t xml:space="preserve">запланировано </w:t>
      </w:r>
      <w:r w:rsidRPr="000141C9">
        <w:rPr>
          <w:rFonts w:ascii="Times New Roman" w:hAnsi="Times New Roman"/>
          <w:kern w:val="2"/>
          <w:sz w:val="24"/>
          <w:szCs w:val="24"/>
        </w:rPr>
        <w:t>основное увеличение</w:t>
      </w:r>
      <w:r w:rsidR="00AF39F9" w:rsidRPr="000141C9">
        <w:rPr>
          <w:rFonts w:ascii="Times New Roman" w:hAnsi="Times New Roman"/>
          <w:kern w:val="2"/>
          <w:sz w:val="24"/>
          <w:szCs w:val="24"/>
        </w:rPr>
        <w:t>,</w:t>
      </w:r>
      <w:r w:rsidRPr="000141C9">
        <w:rPr>
          <w:rFonts w:ascii="Times New Roman" w:hAnsi="Times New Roman"/>
          <w:kern w:val="2"/>
          <w:sz w:val="24"/>
          <w:szCs w:val="24"/>
        </w:rPr>
        <w:t xml:space="preserve"> </w:t>
      </w:r>
      <w:r w:rsidR="005A3F66" w:rsidRPr="000141C9">
        <w:rPr>
          <w:rFonts w:ascii="Times New Roman" w:hAnsi="Times New Roman"/>
          <w:kern w:val="2"/>
          <w:sz w:val="24"/>
          <w:szCs w:val="24"/>
        </w:rPr>
        <w:t>в денежном выражении</w:t>
      </w:r>
      <w:r w:rsidR="00AF39F9" w:rsidRPr="000141C9">
        <w:rPr>
          <w:rFonts w:ascii="Times New Roman" w:hAnsi="Times New Roman"/>
          <w:kern w:val="2"/>
          <w:sz w:val="24"/>
          <w:szCs w:val="24"/>
        </w:rPr>
        <w:t>,</w:t>
      </w:r>
      <w:r w:rsidR="005A3F66" w:rsidRPr="000141C9">
        <w:rPr>
          <w:rFonts w:ascii="Times New Roman" w:hAnsi="Times New Roman"/>
          <w:kern w:val="2"/>
          <w:sz w:val="24"/>
          <w:szCs w:val="24"/>
        </w:rPr>
        <w:t xml:space="preserve"> по с</w:t>
      </w:r>
      <w:r w:rsidR="005A3F66" w:rsidRPr="000141C9">
        <w:rPr>
          <w:rFonts w:ascii="Times New Roman" w:hAnsi="Times New Roman"/>
          <w:sz w:val="24"/>
          <w:szCs w:val="24"/>
        </w:rPr>
        <w:t>убсидиям бюджетным учреждениям на 34 846,19 тыс. рублей,</w:t>
      </w:r>
      <w:r w:rsidRPr="000141C9">
        <w:rPr>
          <w:rFonts w:ascii="Times New Roman" w:hAnsi="Times New Roman"/>
          <w:kern w:val="2"/>
          <w:sz w:val="24"/>
          <w:szCs w:val="24"/>
        </w:rPr>
        <w:t xml:space="preserve"> по исполнению судебных актов </w:t>
      </w:r>
      <w:r w:rsidR="005A3F66" w:rsidRPr="000141C9">
        <w:rPr>
          <w:rFonts w:ascii="Times New Roman" w:hAnsi="Times New Roman"/>
          <w:kern w:val="2"/>
          <w:sz w:val="24"/>
          <w:szCs w:val="24"/>
        </w:rPr>
        <w:t>на 10</w:t>
      </w:r>
      <w:r w:rsidR="00872BF5" w:rsidRPr="000141C9">
        <w:rPr>
          <w:rFonts w:ascii="Times New Roman" w:hAnsi="Times New Roman"/>
          <w:kern w:val="2"/>
          <w:sz w:val="24"/>
          <w:szCs w:val="24"/>
        </w:rPr>
        <w:t xml:space="preserve"> </w:t>
      </w:r>
      <w:r w:rsidR="005A3F66" w:rsidRPr="000141C9">
        <w:rPr>
          <w:rFonts w:ascii="Times New Roman" w:hAnsi="Times New Roman"/>
          <w:kern w:val="2"/>
          <w:sz w:val="24"/>
          <w:szCs w:val="24"/>
        </w:rPr>
        <w:t>000,0 тыс. рублей</w:t>
      </w:r>
      <w:r w:rsidRPr="000141C9">
        <w:rPr>
          <w:rFonts w:ascii="Times New Roman" w:hAnsi="Times New Roman"/>
          <w:kern w:val="2"/>
          <w:sz w:val="24"/>
          <w:szCs w:val="24"/>
        </w:rPr>
        <w:t xml:space="preserve">. </w:t>
      </w:r>
      <w:r w:rsidR="00872BF5" w:rsidRPr="000141C9">
        <w:rPr>
          <w:rFonts w:ascii="Times New Roman" w:hAnsi="Times New Roman"/>
          <w:kern w:val="2"/>
          <w:sz w:val="24"/>
          <w:szCs w:val="24"/>
        </w:rPr>
        <w:t xml:space="preserve">В процентном отношении основное увеличение запланировано по </w:t>
      </w:r>
      <w:r w:rsidR="00872BF5" w:rsidRPr="000141C9">
        <w:rPr>
          <w:rFonts w:ascii="Times New Roman" w:hAnsi="Times New Roman"/>
          <w:sz w:val="24"/>
          <w:szCs w:val="24"/>
        </w:rPr>
        <w:t>исполнению судебных актов в 2,1</w:t>
      </w:r>
      <w:r w:rsidR="0004722F" w:rsidRPr="000141C9">
        <w:rPr>
          <w:rFonts w:ascii="Times New Roman" w:hAnsi="Times New Roman"/>
          <w:sz w:val="24"/>
          <w:szCs w:val="24"/>
        </w:rPr>
        <w:t xml:space="preserve"> </w:t>
      </w:r>
      <w:r w:rsidR="00872BF5" w:rsidRPr="000141C9">
        <w:rPr>
          <w:rFonts w:ascii="Times New Roman" w:hAnsi="Times New Roman"/>
          <w:sz w:val="24"/>
          <w:szCs w:val="24"/>
        </w:rPr>
        <w:t xml:space="preserve">раза, по иным межбюджетным трансфертам на 28,73 %. При этом уменьшаются </w:t>
      </w:r>
      <w:r w:rsidR="00AF39F9" w:rsidRPr="000141C9">
        <w:rPr>
          <w:rFonts w:ascii="Times New Roman" w:hAnsi="Times New Roman"/>
          <w:sz w:val="24"/>
          <w:szCs w:val="24"/>
        </w:rPr>
        <w:t xml:space="preserve">бюджетные </w:t>
      </w:r>
      <w:r w:rsidR="00AF39F9" w:rsidRPr="000141C9">
        <w:rPr>
          <w:rFonts w:ascii="Times New Roman" w:hAnsi="Times New Roman"/>
          <w:sz w:val="24"/>
          <w:szCs w:val="24"/>
        </w:rPr>
        <w:lastRenderedPageBreak/>
        <w:t xml:space="preserve">ассигнования на </w:t>
      </w:r>
      <w:r w:rsidR="0004722F" w:rsidRPr="000141C9">
        <w:rPr>
          <w:rFonts w:ascii="Times New Roman" w:hAnsi="Times New Roman"/>
          <w:sz w:val="24"/>
          <w:szCs w:val="24"/>
        </w:rPr>
        <w:t>у</w:t>
      </w:r>
      <w:r w:rsidR="00872BF5" w:rsidRPr="000141C9">
        <w:rPr>
          <w:rFonts w:ascii="Times New Roman" w:hAnsi="Times New Roman"/>
          <w:sz w:val="24"/>
          <w:szCs w:val="24"/>
        </w:rPr>
        <w:t>плат</w:t>
      </w:r>
      <w:r w:rsidR="00AF39F9" w:rsidRPr="000141C9">
        <w:rPr>
          <w:rFonts w:ascii="Times New Roman" w:hAnsi="Times New Roman"/>
          <w:sz w:val="24"/>
          <w:szCs w:val="24"/>
        </w:rPr>
        <w:t>у</w:t>
      </w:r>
      <w:r w:rsidR="00872BF5" w:rsidRPr="000141C9">
        <w:rPr>
          <w:rFonts w:ascii="Times New Roman" w:hAnsi="Times New Roman"/>
          <w:sz w:val="24"/>
          <w:szCs w:val="24"/>
        </w:rPr>
        <w:t xml:space="preserve"> налогов, сборов и иных платежей на 26 680,14 </w:t>
      </w:r>
      <w:r w:rsidR="00AF39F9" w:rsidRPr="000141C9">
        <w:rPr>
          <w:rFonts w:ascii="Times New Roman" w:hAnsi="Times New Roman"/>
          <w:sz w:val="24"/>
          <w:szCs w:val="24"/>
        </w:rPr>
        <w:t xml:space="preserve">тыс. рублей </w:t>
      </w:r>
      <w:r w:rsidR="00872BF5" w:rsidRPr="000141C9">
        <w:rPr>
          <w:rFonts w:ascii="Times New Roman" w:hAnsi="Times New Roman"/>
          <w:sz w:val="24"/>
          <w:szCs w:val="24"/>
        </w:rPr>
        <w:t xml:space="preserve">или на </w:t>
      </w:r>
      <w:r w:rsidR="00005644" w:rsidRPr="000141C9">
        <w:rPr>
          <w:rFonts w:ascii="Times New Roman" w:hAnsi="Times New Roman"/>
          <w:sz w:val="24"/>
          <w:szCs w:val="24"/>
        </w:rPr>
        <w:t xml:space="preserve">77,73%, </w:t>
      </w:r>
      <w:r w:rsidR="00AF39F9" w:rsidRPr="000141C9">
        <w:rPr>
          <w:rFonts w:ascii="Times New Roman" w:hAnsi="Times New Roman"/>
          <w:sz w:val="24"/>
          <w:szCs w:val="24"/>
        </w:rPr>
        <w:t xml:space="preserve">на </w:t>
      </w:r>
      <w:r w:rsidR="00005644" w:rsidRPr="000141C9">
        <w:rPr>
          <w:rFonts w:ascii="Times New Roman" w:hAnsi="Times New Roman"/>
          <w:sz w:val="24"/>
          <w:szCs w:val="24"/>
        </w:rPr>
        <w:t>социальное обеспечение и иные выплаты населению на 4 561,88</w:t>
      </w:r>
      <w:r w:rsidR="00AF39F9" w:rsidRPr="000141C9">
        <w:rPr>
          <w:rFonts w:ascii="Times New Roman" w:hAnsi="Times New Roman"/>
          <w:sz w:val="24"/>
          <w:szCs w:val="24"/>
        </w:rPr>
        <w:t xml:space="preserve"> тыс. рублей </w:t>
      </w:r>
      <w:r w:rsidR="00005644" w:rsidRPr="000141C9">
        <w:rPr>
          <w:rFonts w:ascii="Times New Roman" w:hAnsi="Times New Roman"/>
          <w:sz w:val="24"/>
          <w:szCs w:val="24"/>
        </w:rPr>
        <w:t>или на 18,62%.</w:t>
      </w:r>
    </w:p>
    <w:p w14:paraId="3A2BBCB1" w14:textId="2AFBB65F" w:rsidR="001D7BD1" w:rsidRPr="000141C9" w:rsidRDefault="001D7BD1" w:rsidP="005A3F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</w:rPr>
        <w:t>Анализ изменений по группам видов расходов в 202</w:t>
      </w:r>
      <w:r w:rsidR="005A3F66" w:rsidRPr="000141C9">
        <w:rPr>
          <w:rFonts w:ascii="Times New Roman" w:hAnsi="Times New Roman"/>
          <w:sz w:val="24"/>
          <w:szCs w:val="24"/>
        </w:rPr>
        <w:t>3</w:t>
      </w:r>
      <w:r w:rsidRPr="000141C9">
        <w:rPr>
          <w:rFonts w:ascii="Times New Roman" w:hAnsi="Times New Roman"/>
          <w:sz w:val="24"/>
          <w:szCs w:val="24"/>
        </w:rPr>
        <w:t xml:space="preserve"> году представлен в таблице №</w:t>
      </w:r>
      <w:r w:rsidR="005A3F66" w:rsidRPr="000141C9">
        <w:rPr>
          <w:rFonts w:ascii="Times New Roman" w:hAnsi="Times New Roman"/>
          <w:sz w:val="24"/>
          <w:szCs w:val="24"/>
        </w:rPr>
        <w:t>3.</w:t>
      </w:r>
    </w:p>
    <w:p w14:paraId="121AD634" w14:textId="61EDAA81" w:rsidR="005A3F66" w:rsidRPr="000141C9" w:rsidRDefault="005A3F66" w:rsidP="005A3F6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>Таблица № 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513"/>
        <w:gridCol w:w="1636"/>
        <w:gridCol w:w="1570"/>
        <w:gridCol w:w="1515"/>
        <w:gridCol w:w="1630"/>
      </w:tblGrid>
      <w:tr w:rsidR="000141C9" w:rsidRPr="000141C9" w14:paraId="181AF055" w14:textId="77777777" w:rsidTr="00DB55C5">
        <w:trPr>
          <w:trHeight w:val="466"/>
        </w:trPr>
        <w:tc>
          <w:tcPr>
            <w:tcW w:w="629" w:type="dxa"/>
            <w:vMerge w:val="restart"/>
            <w:shd w:val="clear" w:color="auto" w:fill="auto"/>
            <w:vAlign w:val="center"/>
          </w:tcPr>
          <w:p w14:paraId="0810D1CB" w14:textId="262CBA9F" w:rsidR="001D7BD1" w:rsidRPr="000141C9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1C9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2513" w:type="dxa"/>
            <w:vMerge w:val="restart"/>
            <w:shd w:val="clear" w:color="auto" w:fill="auto"/>
            <w:vAlign w:val="center"/>
          </w:tcPr>
          <w:p w14:paraId="236B6B88" w14:textId="33F55FE5" w:rsidR="001D7BD1" w:rsidRPr="000141C9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1C9">
              <w:rPr>
                <w:rFonts w:ascii="Times New Roman" w:hAnsi="Times New Roman"/>
                <w:b/>
                <w:bCs/>
              </w:rPr>
              <w:t>Наименование расходов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14:paraId="54A2F2B1" w14:textId="15A63AB4" w:rsidR="001D7BD1" w:rsidRPr="000141C9" w:rsidRDefault="002C6995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lang w:eastAsia="ru-RU"/>
              </w:rPr>
              <w:t>Решение РСД от 16.12.2022г №80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14:paraId="1F56D776" w14:textId="63C05422" w:rsidR="001D7BD1" w:rsidRPr="000141C9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1C9">
              <w:rPr>
                <w:rFonts w:ascii="Times New Roman" w:hAnsi="Times New Roman"/>
                <w:b/>
                <w:bCs/>
              </w:rPr>
              <w:t>Проект Решения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61947A0B" w14:textId="2BB537C3" w:rsidR="001D7BD1" w:rsidRPr="000141C9" w:rsidRDefault="002C6995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lang w:eastAsia="ru-RU"/>
              </w:rPr>
              <w:t>Отклонение Проекта Решения к Решению РСД 16.12.2022г №80</w:t>
            </w:r>
          </w:p>
        </w:tc>
      </w:tr>
      <w:tr w:rsidR="000141C9" w:rsidRPr="000141C9" w14:paraId="7E5D2D97" w14:textId="77777777" w:rsidTr="00705CCF">
        <w:trPr>
          <w:trHeight w:val="568"/>
        </w:trPr>
        <w:tc>
          <w:tcPr>
            <w:tcW w:w="629" w:type="dxa"/>
            <w:vMerge/>
            <w:shd w:val="clear" w:color="auto" w:fill="auto"/>
            <w:vAlign w:val="center"/>
          </w:tcPr>
          <w:p w14:paraId="5C82BBC7" w14:textId="77777777" w:rsidR="001D7BD1" w:rsidRPr="000141C9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3" w:type="dxa"/>
            <w:vMerge/>
            <w:shd w:val="clear" w:color="auto" w:fill="auto"/>
            <w:vAlign w:val="center"/>
          </w:tcPr>
          <w:p w14:paraId="1E6AA566" w14:textId="77777777" w:rsidR="001D7BD1" w:rsidRPr="000141C9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14:paraId="7C58074D" w14:textId="77777777" w:rsidR="001D7BD1" w:rsidRPr="000141C9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14:paraId="581D1F97" w14:textId="77777777" w:rsidR="001D7BD1" w:rsidRPr="000141C9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1BF31" w14:textId="77777777" w:rsidR="001D7BD1" w:rsidRPr="000141C9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1C9">
              <w:rPr>
                <w:rFonts w:ascii="Times New Roman" w:hAnsi="Times New Roman"/>
                <w:b/>
                <w:bCs/>
              </w:rPr>
              <w:t>Тыс. руб.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B20A4C1" w14:textId="77777777" w:rsidR="001D7BD1" w:rsidRPr="000141C9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1C9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0141C9" w:rsidRPr="000141C9" w14:paraId="10E77DC3" w14:textId="77777777" w:rsidTr="0079534B">
        <w:tc>
          <w:tcPr>
            <w:tcW w:w="629" w:type="dxa"/>
            <w:shd w:val="clear" w:color="auto" w:fill="auto"/>
          </w:tcPr>
          <w:p w14:paraId="57AB03DF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13" w:type="dxa"/>
            <w:shd w:val="clear" w:color="auto" w:fill="auto"/>
          </w:tcPr>
          <w:p w14:paraId="56C07254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FEEE512" w14:textId="0F6B71D9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70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646,2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AD6B43C" w14:textId="27FB5126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70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646,1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D53B1" w14:textId="2D750C93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-0,1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0645F" w14:textId="39B217A0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100,00</w:t>
            </w:r>
          </w:p>
        </w:tc>
      </w:tr>
      <w:tr w:rsidR="000141C9" w:rsidRPr="000141C9" w14:paraId="24C3202F" w14:textId="77777777" w:rsidTr="0079534B">
        <w:tc>
          <w:tcPr>
            <w:tcW w:w="629" w:type="dxa"/>
            <w:shd w:val="clear" w:color="auto" w:fill="auto"/>
          </w:tcPr>
          <w:p w14:paraId="1BD04F06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13" w:type="dxa"/>
            <w:shd w:val="clear" w:color="auto" w:fill="auto"/>
          </w:tcPr>
          <w:p w14:paraId="217460F7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0" w:name="_Hlk85784740"/>
            <w:r w:rsidRPr="000141C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bookmarkEnd w:id="10"/>
          </w:p>
        </w:tc>
        <w:tc>
          <w:tcPr>
            <w:tcW w:w="1636" w:type="dxa"/>
            <w:shd w:val="clear" w:color="auto" w:fill="auto"/>
            <w:vAlign w:val="center"/>
          </w:tcPr>
          <w:p w14:paraId="08B897A9" w14:textId="6F64E4EF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38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359,61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C9EDD27" w14:textId="0CAFA5A1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39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019,1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6E1D4" w14:textId="037EFF00" w:rsidR="0079534B" w:rsidRPr="000141C9" w:rsidRDefault="00872BF5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+</w:t>
            </w:r>
            <w:r w:rsidR="0079534B" w:rsidRPr="000141C9">
              <w:rPr>
                <w:rFonts w:ascii="Times New Roman" w:hAnsi="Times New Roman"/>
              </w:rPr>
              <w:t>659,49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278DA" w14:textId="00412CDF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101,72</w:t>
            </w:r>
          </w:p>
        </w:tc>
      </w:tr>
      <w:tr w:rsidR="000141C9" w:rsidRPr="000141C9" w14:paraId="609A8C48" w14:textId="77777777" w:rsidTr="0079534B">
        <w:tc>
          <w:tcPr>
            <w:tcW w:w="629" w:type="dxa"/>
            <w:shd w:val="clear" w:color="auto" w:fill="auto"/>
          </w:tcPr>
          <w:p w14:paraId="6CB66E82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513" w:type="dxa"/>
            <w:shd w:val="clear" w:color="auto" w:fill="auto"/>
          </w:tcPr>
          <w:p w14:paraId="2DBA5D59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19BFD5E" w14:textId="4971CE41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24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503,6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853D76A" w14:textId="2E02795E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19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941,72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BD64D" w14:textId="54BDCF1B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-4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561,88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904D1" w14:textId="5F630F06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81,38</w:t>
            </w:r>
          </w:p>
        </w:tc>
      </w:tr>
      <w:tr w:rsidR="000141C9" w:rsidRPr="000141C9" w14:paraId="3CA2ACE7" w14:textId="77777777" w:rsidTr="0079534B">
        <w:tc>
          <w:tcPr>
            <w:tcW w:w="629" w:type="dxa"/>
            <w:shd w:val="clear" w:color="auto" w:fill="auto"/>
          </w:tcPr>
          <w:p w14:paraId="2EE13B41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2513" w:type="dxa"/>
            <w:shd w:val="clear" w:color="auto" w:fill="auto"/>
          </w:tcPr>
          <w:p w14:paraId="11AB0BC6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9EF78A1" w14:textId="2FF6D840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2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210,9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2F3A031" w14:textId="2BD2E592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2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210,9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53A42" w14:textId="5D390D1C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8FA9A" w14:textId="7AA20910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100,00</w:t>
            </w:r>
          </w:p>
        </w:tc>
      </w:tr>
      <w:tr w:rsidR="000141C9" w:rsidRPr="000141C9" w14:paraId="3E8AB746" w14:textId="77777777" w:rsidTr="0079534B">
        <w:tc>
          <w:tcPr>
            <w:tcW w:w="629" w:type="dxa"/>
            <w:shd w:val="clear" w:color="auto" w:fill="auto"/>
          </w:tcPr>
          <w:p w14:paraId="47CFF448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2513" w:type="dxa"/>
            <w:shd w:val="clear" w:color="auto" w:fill="auto"/>
          </w:tcPr>
          <w:p w14:paraId="0FDB4A3F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ABC0F6D" w14:textId="10BF1A13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143,1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BA8BFCF" w14:textId="0E580786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143,1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341AA" w14:textId="7ABE5D85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AEBF3" w14:textId="3542A638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100,00</w:t>
            </w:r>
          </w:p>
        </w:tc>
      </w:tr>
      <w:tr w:rsidR="000141C9" w:rsidRPr="000141C9" w14:paraId="036AD563" w14:textId="77777777" w:rsidTr="0079534B">
        <w:trPr>
          <w:trHeight w:val="510"/>
        </w:trPr>
        <w:tc>
          <w:tcPr>
            <w:tcW w:w="629" w:type="dxa"/>
            <w:shd w:val="clear" w:color="auto" w:fill="auto"/>
          </w:tcPr>
          <w:p w14:paraId="6AA5C4C8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1" w:name="_Hlk75269816"/>
            <w:r w:rsidRPr="000141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513" w:type="dxa"/>
            <w:shd w:val="clear" w:color="auto" w:fill="auto"/>
          </w:tcPr>
          <w:p w14:paraId="747B0A04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F3C21BB" w14:textId="62255121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26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653,7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0E6DA87" w14:textId="4CA65AB2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34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311,77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A2D7C" w14:textId="156C5F4B" w:rsidR="0079534B" w:rsidRPr="000141C9" w:rsidRDefault="00872BF5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+</w:t>
            </w:r>
            <w:r w:rsidR="0079534B" w:rsidRPr="000141C9">
              <w:rPr>
                <w:rFonts w:ascii="Times New Roman" w:hAnsi="Times New Roman"/>
              </w:rPr>
              <w:t>7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="0079534B" w:rsidRPr="000141C9">
              <w:rPr>
                <w:rFonts w:ascii="Times New Roman" w:hAnsi="Times New Roman"/>
              </w:rPr>
              <w:t>658,07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FA99D" w14:textId="764432DE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128,73</w:t>
            </w:r>
          </w:p>
        </w:tc>
      </w:tr>
      <w:bookmarkEnd w:id="11"/>
      <w:tr w:rsidR="000141C9" w:rsidRPr="000141C9" w14:paraId="166F5BDE" w14:textId="77777777" w:rsidTr="0079534B">
        <w:trPr>
          <w:trHeight w:val="315"/>
        </w:trPr>
        <w:tc>
          <w:tcPr>
            <w:tcW w:w="629" w:type="dxa"/>
            <w:shd w:val="clear" w:color="auto" w:fill="auto"/>
          </w:tcPr>
          <w:p w14:paraId="3488F947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2513" w:type="dxa"/>
            <w:shd w:val="clear" w:color="auto" w:fill="auto"/>
          </w:tcPr>
          <w:p w14:paraId="05CFE91F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42EF2F3" w14:textId="7ACAA5E7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605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664,0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82B1FF4" w14:textId="4B4B9364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640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510,19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5BF03" w14:textId="799085C7" w:rsidR="0079534B" w:rsidRPr="000141C9" w:rsidRDefault="00872BF5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+</w:t>
            </w:r>
            <w:r w:rsidR="0079534B" w:rsidRPr="000141C9">
              <w:rPr>
                <w:rFonts w:ascii="Times New Roman" w:hAnsi="Times New Roman"/>
              </w:rPr>
              <w:t>34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="0079534B" w:rsidRPr="000141C9">
              <w:rPr>
                <w:rFonts w:ascii="Times New Roman" w:hAnsi="Times New Roman"/>
              </w:rPr>
              <w:t>846,19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DBB19" w14:textId="31606722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105,75</w:t>
            </w:r>
          </w:p>
        </w:tc>
      </w:tr>
      <w:tr w:rsidR="000141C9" w:rsidRPr="000141C9" w14:paraId="644D62DF" w14:textId="77777777" w:rsidTr="0079534B">
        <w:tc>
          <w:tcPr>
            <w:tcW w:w="629" w:type="dxa"/>
            <w:shd w:val="clear" w:color="auto" w:fill="auto"/>
          </w:tcPr>
          <w:p w14:paraId="49240673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2513" w:type="dxa"/>
            <w:shd w:val="clear" w:color="auto" w:fill="auto"/>
          </w:tcPr>
          <w:p w14:paraId="06184977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CC70BFB" w14:textId="2DA062FC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4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839</w:t>
            </w:r>
            <w:r w:rsidR="005A3F66" w:rsidRPr="000141C9">
              <w:rPr>
                <w:rFonts w:ascii="Times New Roman" w:hAnsi="Times New Roman"/>
              </w:rPr>
              <w:t>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B238D67" w14:textId="7D021AC3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4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839</w:t>
            </w:r>
            <w:r w:rsidR="005A3F66" w:rsidRPr="000141C9">
              <w:rPr>
                <w:rFonts w:ascii="Times New Roman" w:hAnsi="Times New Roman"/>
              </w:rPr>
              <w:t>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46D95" w14:textId="1D7169A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C9357" w14:textId="35940F98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100,00</w:t>
            </w:r>
          </w:p>
        </w:tc>
      </w:tr>
      <w:tr w:rsidR="000141C9" w:rsidRPr="000141C9" w14:paraId="7DBDE423" w14:textId="77777777" w:rsidTr="0079534B">
        <w:tc>
          <w:tcPr>
            <w:tcW w:w="629" w:type="dxa"/>
            <w:shd w:val="clear" w:color="auto" w:fill="auto"/>
          </w:tcPr>
          <w:p w14:paraId="07D6DF01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2513" w:type="dxa"/>
            <w:shd w:val="clear" w:color="auto" w:fill="auto"/>
          </w:tcPr>
          <w:p w14:paraId="5935E29B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3434BD3" w14:textId="7CFD4A42" w:rsidR="0079534B" w:rsidRPr="000141C9" w:rsidRDefault="005A3F66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7C08643" w14:textId="7F3F3348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10</w:t>
            </w:r>
            <w:r w:rsidR="005A3F66" w:rsidRPr="000141C9">
              <w:rPr>
                <w:rFonts w:ascii="Times New Roman" w:hAnsi="Times New Roman"/>
              </w:rPr>
              <w:t>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BA36A" w14:textId="43C7BF86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8F9A4" w14:textId="0C2701A1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100,00</w:t>
            </w:r>
          </w:p>
        </w:tc>
      </w:tr>
      <w:tr w:rsidR="000141C9" w:rsidRPr="000141C9" w14:paraId="295268B1" w14:textId="77777777" w:rsidTr="0079534B">
        <w:tc>
          <w:tcPr>
            <w:tcW w:w="629" w:type="dxa"/>
            <w:shd w:val="clear" w:color="auto" w:fill="auto"/>
          </w:tcPr>
          <w:p w14:paraId="78E61191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513" w:type="dxa"/>
            <w:shd w:val="clear" w:color="auto" w:fill="auto"/>
          </w:tcPr>
          <w:p w14:paraId="2D3CD572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1D5544D" w14:textId="0537D1E1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400FD84D" w14:textId="54C9940A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6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000</w:t>
            </w:r>
            <w:r w:rsidR="005A3F66" w:rsidRPr="000141C9">
              <w:rPr>
                <w:rFonts w:ascii="Times New Roman" w:hAnsi="Times New Roman"/>
              </w:rPr>
              <w:t>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9E301" w14:textId="54411E5F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6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000</w:t>
            </w:r>
            <w:r w:rsidR="005A3F66" w:rsidRPr="000141C9">
              <w:rPr>
                <w:rFonts w:ascii="Times New Roman" w:hAnsi="Times New Roman"/>
              </w:rPr>
              <w:t>,00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67FD2" w14:textId="26C5E389" w:rsidR="0079534B" w:rsidRPr="000141C9" w:rsidRDefault="005A3F66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-</w:t>
            </w:r>
          </w:p>
        </w:tc>
      </w:tr>
      <w:tr w:rsidR="000141C9" w:rsidRPr="000141C9" w14:paraId="60A0F329" w14:textId="77777777" w:rsidTr="0079534B">
        <w:tc>
          <w:tcPr>
            <w:tcW w:w="629" w:type="dxa"/>
            <w:shd w:val="clear" w:color="auto" w:fill="auto"/>
          </w:tcPr>
          <w:p w14:paraId="59871A21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2513" w:type="dxa"/>
            <w:shd w:val="clear" w:color="auto" w:fill="auto"/>
          </w:tcPr>
          <w:p w14:paraId="2F0236EF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2" w:name="_Hlk92868618"/>
            <w:r w:rsidRPr="000141C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  <w:bookmarkEnd w:id="12"/>
          </w:p>
        </w:tc>
        <w:tc>
          <w:tcPr>
            <w:tcW w:w="1636" w:type="dxa"/>
            <w:shd w:val="clear" w:color="auto" w:fill="auto"/>
            <w:vAlign w:val="center"/>
          </w:tcPr>
          <w:p w14:paraId="03024B97" w14:textId="6136FB13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9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050</w:t>
            </w:r>
            <w:r w:rsidR="005A3F66" w:rsidRPr="000141C9">
              <w:rPr>
                <w:rFonts w:ascii="Times New Roman" w:hAnsi="Times New Roman"/>
              </w:rPr>
              <w:t>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A1A8E64" w14:textId="154AFC92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19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050</w:t>
            </w:r>
            <w:r w:rsidR="005A3F66" w:rsidRPr="000141C9">
              <w:rPr>
                <w:rFonts w:ascii="Times New Roman" w:hAnsi="Times New Roman"/>
              </w:rPr>
              <w:t>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53E17" w14:textId="78C81965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10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000</w:t>
            </w:r>
            <w:r w:rsidR="005A3F66" w:rsidRPr="000141C9">
              <w:rPr>
                <w:rFonts w:ascii="Times New Roman" w:hAnsi="Times New Roman"/>
              </w:rPr>
              <w:t>,00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BC5D3" w14:textId="64B3ED4C" w:rsidR="0079534B" w:rsidRPr="000141C9" w:rsidRDefault="00D253D1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210,5</w:t>
            </w:r>
          </w:p>
        </w:tc>
      </w:tr>
      <w:tr w:rsidR="000141C9" w:rsidRPr="000141C9" w14:paraId="741AF58B" w14:textId="77777777" w:rsidTr="0079534B">
        <w:trPr>
          <w:trHeight w:val="324"/>
        </w:trPr>
        <w:tc>
          <w:tcPr>
            <w:tcW w:w="629" w:type="dxa"/>
            <w:shd w:val="clear" w:color="auto" w:fill="auto"/>
          </w:tcPr>
          <w:p w14:paraId="199D5EFD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513" w:type="dxa"/>
            <w:shd w:val="clear" w:color="auto" w:fill="auto"/>
          </w:tcPr>
          <w:p w14:paraId="4551C363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CC17EA2" w14:textId="2F8325EA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34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322,5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6240C9A" w14:textId="55523CFA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7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642,36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4649C" w14:textId="4EFA1AC9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-26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680,14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48766" w14:textId="65A370F9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22,27</w:t>
            </w:r>
          </w:p>
        </w:tc>
      </w:tr>
      <w:tr w:rsidR="000141C9" w:rsidRPr="000141C9" w14:paraId="75952BD4" w14:textId="77777777" w:rsidTr="0079534B">
        <w:trPr>
          <w:trHeight w:val="242"/>
        </w:trPr>
        <w:tc>
          <w:tcPr>
            <w:tcW w:w="629" w:type="dxa"/>
            <w:shd w:val="clear" w:color="auto" w:fill="auto"/>
          </w:tcPr>
          <w:p w14:paraId="494ADD1E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2513" w:type="dxa"/>
            <w:shd w:val="clear" w:color="auto" w:fill="auto"/>
          </w:tcPr>
          <w:p w14:paraId="5811990B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6293056" w14:textId="244F6F47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4</w:t>
            </w:r>
            <w:r w:rsidR="005A3F66" w:rsidRPr="000141C9">
              <w:rPr>
                <w:rFonts w:ascii="Times New Roman" w:hAnsi="Times New Roman"/>
              </w:rPr>
              <w:t> </w:t>
            </w:r>
            <w:r w:rsidRPr="000141C9">
              <w:rPr>
                <w:rFonts w:ascii="Times New Roman" w:hAnsi="Times New Roman"/>
              </w:rPr>
              <w:t>500</w:t>
            </w:r>
            <w:r w:rsidR="005A3F66" w:rsidRPr="000141C9">
              <w:rPr>
                <w:rFonts w:ascii="Times New Roman" w:hAnsi="Times New Roman"/>
              </w:rPr>
              <w:t>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53017F3" w14:textId="166CB25D" w:rsidR="0079534B" w:rsidRPr="000141C9" w:rsidRDefault="0079534B" w:rsidP="00795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4</w:t>
            </w:r>
            <w:r w:rsidR="005A3F66" w:rsidRPr="000141C9">
              <w:rPr>
                <w:rFonts w:ascii="Times New Roman" w:hAnsi="Times New Roman"/>
              </w:rPr>
              <w:t xml:space="preserve"> </w:t>
            </w:r>
            <w:r w:rsidRPr="000141C9">
              <w:rPr>
                <w:rFonts w:ascii="Times New Roman" w:hAnsi="Times New Roman"/>
              </w:rPr>
              <w:t>554,14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3B4C6" w14:textId="31FFADDB" w:rsidR="0079534B" w:rsidRPr="000141C9" w:rsidRDefault="00872BF5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+</w:t>
            </w:r>
            <w:r w:rsidR="0079534B" w:rsidRPr="000141C9">
              <w:rPr>
                <w:rFonts w:ascii="Times New Roman" w:hAnsi="Times New Roman"/>
              </w:rPr>
              <w:t>54,14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CE31" w14:textId="4A31DDAB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1C9">
              <w:rPr>
                <w:rFonts w:ascii="Times New Roman" w:hAnsi="Times New Roman"/>
              </w:rPr>
              <w:t>101,20</w:t>
            </w:r>
          </w:p>
        </w:tc>
      </w:tr>
      <w:tr w:rsidR="000141C9" w:rsidRPr="000141C9" w14:paraId="0A9B5DC9" w14:textId="77777777" w:rsidTr="0079534B">
        <w:trPr>
          <w:trHeight w:val="217"/>
        </w:trPr>
        <w:tc>
          <w:tcPr>
            <w:tcW w:w="629" w:type="dxa"/>
            <w:shd w:val="clear" w:color="auto" w:fill="auto"/>
          </w:tcPr>
          <w:p w14:paraId="76BF5D52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14:paraId="266C15FE" w14:textId="77777777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141C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B9466DA" w14:textId="34F466FD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1C9">
              <w:rPr>
                <w:rFonts w:ascii="Times New Roman" w:hAnsi="Times New Roman"/>
                <w:b/>
              </w:rPr>
              <w:t>821 902,61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73A67CD" w14:textId="1A13ED92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1C9">
              <w:rPr>
                <w:rFonts w:ascii="Times New Roman" w:hAnsi="Times New Roman"/>
                <w:b/>
                <w:bCs/>
              </w:rPr>
              <w:t>849 878,38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CFC91" w14:textId="0561C9AB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1C9">
              <w:rPr>
                <w:rFonts w:ascii="Times New Roman" w:hAnsi="Times New Roman"/>
                <w:b/>
                <w:bCs/>
              </w:rPr>
              <w:t>+27</w:t>
            </w:r>
            <w:r w:rsidR="005A3F66" w:rsidRPr="000141C9">
              <w:rPr>
                <w:rFonts w:ascii="Times New Roman" w:hAnsi="Times New Roman"/>
                <w:b/>
                <w:bCs/>
              </w:rPr>
              <w:t xml:space="preserve"> </w:t>
            </w:r>
            <w:r w:rsidRPr="000141C9">
              <w:rPr>
                <w:rFonts w:ascii="Times New Roman" w:hAnsi="Times New Roman"/>
                <w:b/>
                <w:bCs/>
              </w:rPr>
              <w:t>975,77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1F907" w14:textId="7611C175" w:rsidR="0079534B" w:rsidRPr="000141C9" w:rsidRDefault="0079534B" w:rsidP="0079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1C9">
              <w:rPr>
                <w:rFonts w:ascii="Times New Roman" w:hAnsi="Times New Roman"/>
                <w:b/>
                <w:bCs/>
              </w:rPr>
              <w:t>103,40</w:t>
            </w:r>
          </w:p>
        </w:tc>
      </w:tr>
    </w:tbl>
    <w:p w14:paraId="6A9A6550" w14:textId="77777777" w:rsidR="003C2AF0" w:rsidRPr="000141C9" w:rsidRDefault="001D7BD1" w:rsidP="00141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</w:rPr>
        <w:t>Проектом Решения</w:t>
      </w:r>
      <w:r w:rsidRPr="000141C9">
        <w:rPr>
          <w:rFonts w:ascii="Times New Roman" w:hAnsi="Times New Roman"/>
          <w:bCs/>
          <w:sz w:val="24"/>
          <w:szCs w:val="24"/>
        </w:rPr>
        <w:t xml:space="preserve"> объемы </w:t>
      </w:r>
      <w:r w:rsidRPr="000141C9">
        <w:rPr>
          <w:rFonts w:ascii="Times New Roman" w:hAnsi="Times New Roman"/>
          <w:sz w:val="24"/>
          <w:szCs w:val="24"/>
        </w:rPr>
        <w:t>бюджетных ассигнований на 202</w:t>
      </w:r>
      <w:r w:rsidR="00361796" w:rsidRPr="000141C9">
        <w:rPr>
          <w:rFonts w:ascii="Times New Roman" w:hAnsi="Times New Roman"/>
          <w:sz w:val="24"/>
          <w:szCs w:val="24"/>
        </w:rPr>
        <w:t>3</w:t>
      </w:r>
      <w:r w:rsidRPr="000141C9">
        <w:rPr>
          <w:rFonts w:ascii="Times New Roman" w:hAnsi="Times New Roman"/>
          <w:sz w:val="24"/>
          <w:szCs w:val="24"/>
        </w:rPr>
        <w:t xml:space="preserve"> год </w:t>
      </w:r>
    </w:p>
    <w:p w14:paraId="7F9FEBE0" w14:textId="73A499CF" w:rsidR="003C2AF0" w:rsidRPr="000141C9" w:rsidRDefault="001D7BD1" w:rsidP="003C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  <w:u w:val="single"/>
        </w:rPr>
        <w:t>увеличиваются</w:t>
      </w:r>
      <w:r w:rsidRPr="000141C9">
        <w:rPr>
          <w:rFonts w:ascii="Times New Roman" w:hAnsi="Times New Roman"/>
          <w:sz w:val="24"/>
          <w:szCs w:val="24"/>
        </w:rPr>
        <w:t xml:space="preserve"> по </w:t>
      </w:r>
      <w:r w:rsidR="001411CA" w:rsidRPr="000141C9">
        <w:rPr>
          <w:rFonts w:ascii="Times New Roman" w:hAnsi="Times New Roman"/>
          <w:sz w:val="24"/>
          <w:szCs w:val="24"/>
        </w:rPr>
        <w:t>3</w:t>
      </w:r>
      <w:r w:rsidRPr="000141C9">
        <w:rPr>
          <w:rFonts w:ascii="Times New Roman" w:hAnsi="Times New Roman"/>
          <w:sz w:val="24"/>
          <w:szCs w:val="24"/>
        </w:rPr>
        <w:t> главным распорядителям бюджетных средств</w:t>
      </w:r>
      <w:r w:rsidR="003C2AF0" w:rsidRPr="000141C9">
        <w:rPr>
          <w:rFonts w:ascii="Times New Roman" w:hAnsi="Times New Roman"/>
          <w:sz w:val="24"/>
          <w:szCs w:val="24"/>
        </w:rPr>
        <w:t xml:space="preserve"> (ГРБС):</w:t>
      </w:r>
    </w:p>
    <w:p w14:paraId="7F4BC7F4" w14:textId="0364012B" w:rsidR="003C2AF0" w:rsidRPr="000141C9" w:rsidRDefault="003C2AF0" w:rsidP="00141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 xml:space="preserve">-Комитет по финансам, налоговой и кредитной политике Администрации </w:t>
      </w: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Змеиногорского района Алтайского края </w:t>
      </w:r>
      <w:r w:rsidRPr="000141C9">
        <w:rPr>
          <w:rFonts w:ascii="Times New Roman" w:hAnsi="Times New Roman"/>
          <w:sz w:val="24"/>
          <w:szCs w:val="24"/>
        </w:rPr>
        <w:t xml:space="preserve">(на </w:t>
      </w:r>
      <w:r w:rsidR="004D6FC1" w:rsidRPr="000141C9">
        <w:rPr>
          <w:rFonts w:ascii="Times New Roman" w:hAnsi="Times New Roman"/>
          <w:sz w:val="24"/>
          <w:szCs w:val="24"/>
        </w:rPr>
        <w:t>13 712,24</w:t>
      </w:r>
      <w:r w:rsidRPr="000141C9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4D6FC1" w:rsidRPr="000141C9">
        <w:rPr>
          <w:rFonts w:ascii="Times New Roman" w:hAnsi="Times New Roman"/>
          <w:sz w:val="24"/>
          <w:szCs w:val="24"/>
        </w:rPr>
        <w:t>3</w:t>
      </w:r>
      <w:r w:rsidRPr="000141C9">
        <w:rPr>
          <w:rFonts w:ascii="Times New Roman" w:hAnsi="Times New Roman"/>
          <w:sz w:val="24"/>
          <w:szCs w:val="24"/>
        </w:rPr>
        <w:t>2,</w:t>
      </w:r>
      <w:r w:rsidR="004D6FC1" w:rsidRPr="000141C9">
        <w:rPr>
          <w:rFonts w:ascii="Times New Roman" w:hAnsi="Times New Roman"/>
          <w:sz w:val="24"/>
          <w:szCs w:val="24"/>
        </w:rPr>
        <w:t>3</w:t>
      </w:r>
      <w:r w:rsidRPr="000141C9">
        <w:rPr>
          <w:rFonts w:ascii="Times New Roman" w:hAnsi="Times New Roman"/>
          <w:sz w:val="24"/>
          <w:szCs w:val="24"/>
        </w:rPr>
        <w:t>8%)</w:t>
      </w: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>,</w:t>
      </w:r>
    </w:p>
    <w:p w14:paraId="561F8F81" w14:textId="5C3179BC" w:rsidR="003C2AF0" w:rsidRPr="000141C9" w:rsidRDefault="003C2AF0" w:rsidP="003C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>-Комитет Администрации Змеиногорского района Алтайского края по образованию и делам молодежи (</w:t>
      </w:r>
      <w:r w:rsidRPr="000141C9">
        <w:rPr>
          <w:rFonts w:ascii="Times New Roman" w:hAnsi="Times New Roman"/>
          <w:sz w:val="24"/>
          <w:szCs w:val="24"/>
        </w:rPr>
        <w:t xml:space="preserve">на </w:t>
      </w:r>
      <w:r w:rsidR="004D6FC1" w:rsidRPr="000141C9">
        <w:rPr>
          <w:rFonts w:ascii="Times New Roman" w:hAnsi="Times New Roman"/>
          <w:sz w:val="24"/>
          <w:szCs w:val="24"/>
        </w:rPr>
        <w:t>5 276,99</w:t>
      </w:r>
      <w:r w:rsidRPr="000141C9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4D6FC1" w:rsidRPr="000141C9">
        <w:rPr>
          <w:rFonts w:ascii="Times New Roman" w:hAnsi="Times New Roman"/>
          <w:sz w:val="24"/>
          <w:szCs w:val="24"/>
        </w:rPr>
        <w:t>0</w:t>
      </w:r>
      <w:r w:rsidRPr="000141C9">
        <w:rPr>
          <w:rFonts w:ascii="Times New Roman" w:hAnsi="Times New Roman"/>
          <w:sz w:val="24"/>
          <w:szCs w:val="24"/>
        </w:rPr>
        <w:t>,</w:t>
      </w:r>
      <w:r w:rsidR="004D6FC1" w:rsidRPr="000141C9">
        <w:rPr>
          <w:rFonts w:ascii="Times New Roman" w:hAnsi="Times New Roman"/>
          <w:sz w:val="24"/>
          <w:szCs w:val="24"/>
        </w:rPr>
        <w:t>8</w:t>
      </w:r>
      <w:r w:rsidRPr="000141C9">
        <w:rPr>
          <w:rFonts w:ascii="Times New Roman" w:hAnsi="Times New Roman"/>
          <w:sz w:val="24"/>
          <w:szCs w:val="24"/>
        </w:rPr>
        <w:t>8%)</w:t>
      </w: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>,</w:t>
      </w:r>
    </w:p>
    <w:p w14:paraId="326D6155" w14:textId="6EF74A32" w:rsidR="003C2AF0" w:rsidRPr="000141C9" w:rsidRDefault="003C2AF0" w:rsidP="003C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>-Комитет по культуре и туризму Администрации Змеиногорского района Алтайского края</w:t>
      </w:r>
      <w:r w:rsidRPr="000141C9">
        <w:rPr>
          <w:rFonts w:ascii="Times New Roman" w:hAnsi="Times New Roman"/>
          <w:sz w:val="24"/>
          <w:szCs w:val="24"/>
        </w:rPr>
        <w:t xml:space="preserve"> (на </w:t>
      </w:r>
      <w:r w:rsidR="004D6FC1" w:rsidRPr="000141C9">
        <w:rPr>
          <w:rFonts w:ascii="Times New Roman" w:hAnsi="Times New Roman"/>
          <w:sz w:val="24"/>
          <w:szCs w:val="24"/>
        </w:rPr>
        <w:t>843,9</w:t>
      </w:r>
      <w:r w:rsidRPr="000141C9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4D6FC1" w:rsidRPr="000141C9">
        <w:rPr>
          <w:rFonts w:ascii="Times New Roman" w:hAnsi="Times New Roman"/>
          <w:sz w:val="24"/>
          <w:szCs w:val="24"/>
        </w:rPr>
        <w:t>1,39</w:t>
      </w:r>
      <w:r w:rsidRPr="000141C9">
        <w:rPr>
          <w:rFonts w:ascii="Times New Roman" w:hAnsi="Times New Roman"/>
          <w:sz w:val="24"/>
          <w:szCs w:val="24"/>
        </w:rPr>
        <w:t>%)</w:t>
      </w:r>
      <w:r w:rsidR="00C2290E" w:rsidRPr="000141C9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14:paraId="2E808C80" w14:textId="24EC7CBB" w:rsidR="003C2AF0" w:rsidRPr="000141C9" w:rsidRDefault="001411CA" w:rsidP="003C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  <w:u w:val="single"/>
        </w:rPr>
        <w:t>уменьшаются</w:t>
      </w:r>
      <w:r w:rsidRPr="000141C9">
        <w:rPr>
          <w:rFonts w:ascii="Times New Roman" w:hAnsi="Times New Roman"/>
          <w:sz w:val="24"/>
          <w:szCs w:val="24"/>
        </w:rPr>
        <w:t xml:space="preserve"> по одному </w:t>
      </w:r>
      <w:r w:rsidR="003C2AF0" w:rsidRPr="000141C9">
        <w:rPr>
          <w:rFonts w:ascii="Times New Roman" w:hAnsi="Times New Roman"/>
          <w:sz w:val="24"/>
          <w:szCs w:val="24"/>
        </w:rPr>
        <w:t>ГРБС:</w:t>
      </w:r>
    </w:p>
    <w:p w14:paraId="180DE237" w14:textId="1ECF09BD" w:rsidR="003C2AF0" w:rsidRPr="000141C9" w:rsidRDefault="001411CA" w:rsidP="003C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</w:rPr>
        <w:t>- ЗРУСХИ (на 1807,36 тыс. рублей или на 2,8%)</w:t>
      </w:r>
      <w:r w:rsidR="003C2AF0" w:rsidRPr="000141C9">
        <w:rPr>
          <w:rFonts w:ascii="Times New Roman" w:hAnsi="Times New Roman"/>
          <w:sz w:val="24"/>
          <w:szCs w:val="24"/>
        </w:rPr>
        <w:t>;</w:t>
      </w:r>
    </w:p>
    <w:p w14:paraId="53213797" w14:textId="2BC7914A" w:rsidR="003C2AF0" w:rsidRPr="000141C9" w:rsidRDefault="001411CA" w:rsidP="003C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  <w:u w:val="single"/>
        </w:rPr>
        <w:t>без изменений</w:t>
      </w:r>
      <w:r w:rsidR="003C2AF0" w:rsidRPr="000141C9">
        <w:rPr>
          <w:rFonts w:ascii="Times New Roman" w:hAnsi="Times New Roman"/>
          <w:sz w:val="24"/>
          <w:szCs w:val="24"/>
        </w:rPr>
        <w:t xml:space="preserve"> по ГРБС:</w:t>
      </w:r>
    </w:p>
    <w:p w14:paraId="05698C24" w14:textId="0A945FFF" w:rsidR="001D7BD1" w:rsidRPr="000141C9" w:rsidRDefault="003C2AF0" w:rsidP="003C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</w:rPr>
        <w:t>-</w:t>
      </w:r>
      <w:r w:rsidRPr="000141C9">
        <w:rPr>
          <w:rFonts w:ascii="Times New Roman" w:eastAsia="Arial Unicode MS" w:hAnsi="Times New Roman"/>
          <w:sz w:val="24"/>
          <w:szCs w:val="24"/>
          <w:lang w:eastAsia="ru-RU"/>
        </w:rPr>
        <w:t xml:space="preserve"> Комитет по физической культуре и спорту Администрации Змеиногорского района</w:t>
      </w:r>
      <w:r w:rsidR="001411CA" w:rsidRPr="000141C9">
        <w:rPr>
          <w:rFonts w:ascii="Times New Roman" w:hAnsi="Times New Roman"/>
          <w:sz w:val="24"/>
          <w:szCs w:val="24"/>
        </w:rPr>
        <w:t>.</w:t>
      </w:r>
    </w:p>
    <w:p w14:paraId="34AED84D" w14:textId="7FFF11D0" w:rsidR="001411CA" w:rsidRPr="000141C9" w:rsidRDefault="001411CA" w:rsidP="001411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</w:rPr>
        <w:t>Анализ изменений расходов по главным распорядителям бюджетных средств в 2023 году представлен в таблице №4.</w:t>
      </w:r>
    </w:p>
    <w:p w14:paraId="27D201DF" w14:textId="14ED8B7D" w:rsidR="007A7BCE" w:rsidRPr="000141C9" w:rsidRDefault="001411CA" w:rsidP="001411C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>Таблица № 4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484"/>
        <w:gridCol w:w="905"/>
        <w:gridCol w:w="1316"/>
        <w:gridCol w:w="905"/>
        <w:gridCol w:w="1377"/>
        <w:gridCol w:w="1045"/>
      </w:tblGrid>
      <w:tr w:rsidR="000141C9" w:rsidRPr="000141C9" w14:paraId="5AD6A3BF" w14:textId="77777777" w:rsidTr="00AA6D22">
        <w:trPr>
          <w:trHeight w:val="1145"/>
        </w:trPr>
        <w:tc>
          <w:tcPr>
            <w:tcW w:w="2421" w:type="dxa"/>
            <w:vMerge w:val="restart"/>
            <w:shd w:val="clear" w:color="auto" w:fill="auto"/>
            <w:vAlign w:val="center"/>
          </w:tcPr>
          <w:p w14:paraId="769CACC5" w14:textId="0713AC02" w:rsidR="007A7BCE" w:rsidRPr="000141C9" w:rsidRDefault="007A7BCE" w:rsidP="00C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lang w:eastAsia="ru-RU"/>
              </w:rPr>
              <w:t>Наименование</w:t>
            </w:r>
            <w:r w:rsidRPr="000141C9">
              <w:rPr>
                <w:rFonts w:ascii="Times New Roman" w:hAnsi="Times New Roman"/>
                <w:b/>
                <w:bCs/>
              </w:rPr>
              <w:t xml:space="preserve"> ГРБС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739CECDC" w14:textId="77777777" w:rsidR="007A7BCE" w:rsidRPr="000141C9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lang w:eastAsia="ru-RU"/>
              </w:rPr>
              <w:t>Решение РСД от 16.12.2022г №80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14:paraId="6637B851" w14:textId="77777777" w:rsidR="007A7BCE" w:rsidRPr="000141C9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lang w:eastAsia="ru-RU"/>
              </w:rPr>
              <w:t>Проект Решения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14:paraId="02A6FA22" w14:textId="77777777" w:rsidR="007A7BCE" w:rsidRPr="000141C9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lang w:eastAsia="ru-RU"/>
              </w:rPr>
              <w:t>Отклонение Проекта Решения к Решению РСД 16.12.2022г №80</w:t>
            </w:r>
          </w:p>
        </w:tc>
      </w:tr>
      <w:tr w:rsidR="000141C9" w:rsidRPr="000141C9" w14:paraId="041CED00" w14:textId="77777777" w:rsidTr="00AA6D22">
        <w:trPr>
          <w:trHeight w:val="285"/>
        </w:trPr>
        <w:tc>
          <w:tcPr>
            <w:tcW w:w="2421" w:type="dxa"/>
            <w:vMerge/>
            <w:shd w:val="clear" w:color="auto" w:fill="auto"/>
            <w:vAlign w:val="center"/>
          </w:tcPr>
          <w:p w14:paraId="7754B578" w14:textId="77777777" w:rsidR="007A7BCE" w:rsidRPr="000141C9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07C2C0B2" w14:textId="77777777" w:rsidR="007A7BCE" w:rsidRPr="000141C9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5" w:type="dxa"/>
          </w:tcPr>
          <w:p w14:paraId="55672921" w14:textId="77777777" w:rsidR="007A7BCE" w:rsidRPr="000141C9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1A1C73A" w14:textId="77777777" w:rsidR="007A7BCE" w:rsidRPr="000141C9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5" w:type="dxa"/>
          </w:tcPr>
          <w:p w14:paraId="66650004" w14:textId="77777777" w:rsidR="007A7BCE" w:rsidRPr="000141C9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BBE94B6" w14:textId="77777777" w:rsidR="007A7BCE" w:rsidRPr="000141C9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95BDC3D" w14:textId="1BF5492C" w:rsidR="007A7BCE" w:rsidRPr="000141C9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0141C9" w:rsidRPr="000141C9" w14:paraId="122DD657" w14:textId="77777777" w:rsidTr="00AA6D22">
        <w:tc>
          <w:tcPr>
            <w:tcW w:w="2421" w:type="dxa"/>
            <w:shd w:val="clear" w:color="auto" w:fill="auto"/>
          </w:tcPr>
          <w:p w14:paraId="64BCCE7F" w14:textId="50DD9AEB" w:rsidR="007A7BCE" w:rsidRPr="000141C9" w:rsidRDefault="007A7BCE" w:rsidP="007A7BCE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Комитет по физической культуре и спорту Администрации Змеиногорского района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14:paraId="3A4AD280" w14:textId="19FFF828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20 836,00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637A55B5" w14:textId="0BDFC8D0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1316" w:type="dxa"/>
            <w:shd w:val="clear" w:color="000000" w:fill="FFFFFF"/>
            <w:vAlign w:val="center"/>
          </w:tcPr>
          <w:p w14:paraId="6736FF75" w14:textId="23278278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20 836,00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43F30B43" w14:textId="3DC50432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E03E86C" w14:textId="4A3EBA65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6F86454" w14:textId="6381926D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141C9" w:rsidRPr="000141C9" w14:paraId="1A3A7923" w14:textId="77777777" w:rsidTr="00AA6D22">
        <w:trPr>
          <w:trHeight w:val="161"/>
        </w:trPr>
        <w:tc>
          <w:tcPr>
            <w:tcW w:w="2421" w:type="dxa"/>
            <w:shd w:val="clear" w:color="auto" w:fill="auto"/>
          </w:tcPr>
          <w:p w14:paraId="038489B2" w14:textId="010C3A51" w:rsidR="007A7BCE" w:rsidRPr="000141C9" w:rsidRDefault="007A7BCE" w:rsidP="007A7BCE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Комитет по культуре и туризму Администрации Змеиногорского района Алтайского края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14:paraId="0EA32D16" w14:textId="7CDB425A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60 766,00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25055A0B" w14:textId="028D5FF9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7,39</w:t>
            </w:r>
          </w:p>
        </w:tc>
        <w:tc>
          <w:tcPr>
            <w:tcW w:w="1316" w:type="dxa"/>
            <w:shd w:val="clear" w:color="000000" w:fill="FFFFFF"/>
            <w:vAlign w:val="center"/>
          </w:tcPr>
          <w:p w14:paraId="595C228C" w14:textId="04A78EE1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61 609,90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3EA64ACC" w14:textId="2B2102CB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904A35" w14:textId="2A846114" w:rsidR="007A7BCE" w:rsidRPr="000141C9" w:rsidRDefault="001411CA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+</w:t>
            </w:r>
            <w:r w:rsidR="007A7BCE" w:rsidRPr="000141C9">
              <w:rPr>
                <w:rFonts w:ascii="Times New Roman" w:hAnsi="Times New Roman"/>
                <w:sz w:val="20"/>
                <w:szCs w:val="20"/>
              </w:rPr>
              <w:t>843,90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67B7B6B" w14:textId="1AE5E816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101,39</w:t>
            </w:r>
          </w:p>
        </w:tc>
      </w:tr>
      <w:tr w:rsidR="000141C9" w:rsidRPr="000141C9" w14:paraId="118286A2" w14:textId="77777777" w:rsidTr="00AA6D22">
        <w:trPr>
          <w:trHeight w:val="184"/>
        </w:trPr>
        <w:tc>
          <w:tcPr>
            <w:tcW w:w="2421" w:type="dxa"/>
            <w:shd w:val="clear" w:color="auto" w:fill="auto"/>
          </w:tcPr>
          <w:p w14:paraId="5045EF35" w14:textId="53C329BC" w:rsidR="007A7BCE" w:rsidRPr="000141C9" w:rsidRDefault="007A7BCE" w:rsidP="007A7BCE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Комитет Администрации Змеиногорского района Алтайского края по образованию и делам молодежи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14:paraId="25F6A6A3" w14:textId="0105591E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602 735,10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026381A7" w14:textId="453889CF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73,33</w:t>
            </w:r>
          </w:p>
        </w:tc>
        <w:tc>
          <w:tcPr>
            <w:tcW w:w="1316" w:type="dxa"/>
            <w:shd w:val="clear" w:color="000000" w:fill="FFFFFF"/>
            <w:vAlign w:val="center"/>
          </w:tcPr>
          <w:p w14:paraId="3E718D41" w14:textId="250BAB59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608 012,09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2544C930" w14:textId="4BB93432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71,54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AE7075C" w14:textId="338D1714" w:rsidR="007A7BCE" w:rsidRPr="000141C9" w:rsidRDefault="001411CA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+</w:t>
            </w:r>
            <w:r w:rsidR="007A7BCE" w:rsidRPr="000141C9">
              <w:rPr>
                <w:rFonts w:ascii="Times New Roman" w:hAnsi="Times New Roman"/>
                <w:sz w:val="20"/>
                <w:szCs w:val="20"/>
              </w:rPr>
              <w:t>5 276,99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C1234DA" w14:textId="749649C7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100,88</w:t>
            </w:r>
          </w:p>
        </w:tc>
      </w:tr>
      <w:tr w:rsidR="000141C9" w:rsidRPr="000141C9" w14:paraId="617C655A" w14:textId="77777777" w:rsidTr="00AA6D22">
        <w:trPr>
          <w:trHeight w:val="1196"/>
        </w:trPr>
        <w:tc>
          <w:tcPr>
            <w:tcW w:w="2421" w:type="dxa"/>
            <w:shd w:val="clear" w:color="auto" w:fill="auto"/>
          </w:tcPr>
          <w:p w14:paraId="5773BD02" w14:textId="5B7D4289" w:rsidR="007A7BCE" w:rsidRPr="000141C9" w:rsidRDefault="007A7BCE" w:rsidP="007A7BCE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      </w:r>
            <w:r w:rsidR="001411CA" w:rsidRPr="000141C9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(ЗРУСХИ)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14:paraId="0E26CC7F" w14:textId="44995E77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64 609,21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017FE4A7" w14:textId="4AC9C8C8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7,86</w:t>
            </w:r>
          </w:p>
        </w:tc>
        <w:tc>
          <w:tcPr>
            <w:tcW w:w="1316" w:type="dxa"/>
            <w:shd w:val="clear" w:color="000000" w:fill="FFFFFF"/>
            <w:vAlign w:val="center"/>
          </w:tcPr>
          <w:p w14:paraId="22739D35" w14:textId="3A287A6C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62 801,85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4862B91F" w14:textId="3DED4BF0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7,39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E64A874" w14:textId="538713B2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-1 807,36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69F1F31" w14:textId="000B87E2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97,20</w:t>
            </w:r>
          </w:p>
        </w:tc>
      </w:tr>
      <w:tr w:rsidR="000141C9" w:rsidRPr="000141C9" w14:paraId="071DA3B8" w14:textId="77777777" w:rsidTr="00AA6D22">
        <w:trPr>
          <w:trHeight w:val="312"/>
        </w:trPr>
        <w:tc>
          <w:tcPr>
            <w:tcW w:w="2421" w:type="dxa"/>
            <w:shd w:val="clear" w:color="auto" w:fill="auto"/>
          </w:tcPr>
          <w:p w14:paraId="7C4923A1" w14:textId="24451A9B" w:rsidR="007A7BCE" w:rsidRPr="000141C9" w:rsidRDefault="007A7BCE" w:rsidP="007A7BCE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Комитет по финансам, налоговой и кредитной политике Администрации Змеиногорского района Алтайского края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14:paraId="1CE8D3F2" w14:textId="55689203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42 342,30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2B17B984" w14:textId="27B65DAD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5,15</w:t>
            </w:r>
          </w:p>
        </w:tc>
        <w:tc>
          <w:tcPr>
            <w:tcW w:w="1316" w:type="dxa"/>
            <w:shd w:val="clear" w:color="000000" w:fill="FFFFFF"/>
            <w:vAlign w:val="center"/>
          </w:tcPr>
          <w:p w14:paraId="4834C52F" w14:textId="1A347C22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56 054,54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2B7D79D0" w14:textId="6A8AE65C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6,60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7B6DCF5" w14:textId="46BB39CD" w:rsidR="007A7BCE" w:rsidRPr="000141C9" w:rsidRDefault="001411CA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+</w:t>
            </w:r>
            <w:r w:rsidR="007A7BCE" w:rsidRPr="000141C9">
              <w:rPr>
                <w:rFonts w:ascii="Times New Roman" w:hAnsi="Times New Roman"/>
                <w:sz w:val="20"/>
                <w:szCs w:val="20"/>
              </w:rPr>
              <w:t>13 712,24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D4765EB" w14:textId="3AB7C51E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132,38</w:t>
            </w:r>
          </w:p>
        </w:tc>
      </w:tr>
      <w:tr w:rsidR="000141C9" w:rsidRPr="000141C9" w14:paraId="56B420AB" w14:textId="77777777" w:rsidTr="00AA6D22">
        <w:tc>
          <w:tcPr>
            <w:tcW w:w="2421" w:type="dxa"/>
            <w:shd w:val="clear" w:color="auto" w:fill="auto"/>
          </w:tcPr>
          <w:p w14:paraId="171E77ED" w14:textId="7AB6EE0E" w:rsidR="007A7BCE" w:rsidRPr="000141C9" w:rsidRDefault="007A7BCE" w:rsidP="007A7BCE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Администрация Змеиногорского района Алтайского края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14:paraId="06EB8DC7" w14:textId="3711DA27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30 614,00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15AAB422" w14:textId="42EAE43B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3,72</w:t>
            </w:r>
          </w:p>
        </w:tc>
        <w:tc>
          <w:tcPr>
            <w:tcW w:w="1316" w:type="dxa"/>
            <w:shd w:val="clear" w:color="000000" w:fill="FFFFFF"/>
            <w:vAlign w:val="center"/>
          </w:tcPr>
          <w:p w14:paraId="50CD2F9A" w14:textId="48429203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40 564,00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6AA80A13" w14:textId="3CE84A1E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4,77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B9760A8" w14:textId="17A537A8" w:rsidR="007A7BCE" w:rsidRPr="000141C9" w:rsidRDefault="001411CA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+</w:t>
            </w:r>
            <w:r w:rsidR="007A7BCE" w:rsidRPr="000141C9">
              <w:rPr>
                <w:rFonts w:ascii="Times New Roman" w:hAnsi="Times New Roman"/>
                <w:sz w:val="20"/>
                <w:szCs w:val="20"/>
              </w:rPr>
              <w:t>9 950,00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963DA23" w14:textId="08F7C871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</w:tr>
      <w:tr w:rsidR="000141C9" w:rsidRPr="000141C9" w14:paraId="758E5920" w14:textId="77777777" w:rsidTr="00AA6D22">
        <w:tc>
          <w:tcPr>
            <w:tcW w:w="2421" w:type="dxa"/>
            <w:shd w:val="clear" w:color="auto" w:fill="auto"/>
          </w:tcPr>
          <w:p w14:paraId="5B9FAEE9" w14:textId="16D6B824" w:rsidR="007A7BCE" w:rsidRPr="000141C9" w:rsidRDefault="007A7BCE" w:rsidP="007A7BCE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8060799" w14:textId="24D14B94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821 902,61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3A5E4216" w14:textId="19DDAD60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D1A2719" w14:textId="07C08658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849 878,38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7F5AD381" w14:textId="0AD31E81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A70EB81" w14:textId="7D5A3F13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27 975,77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907A694" w14:textId="0A32C0C1" w:rsidR="007A7BCE" w:rsidRPr="000141C9" w:rsidRDefault="007A7BCE" w:rsidP="007A7BC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103,40</w:t>
            </w:r>
          </w:p>
        </w:tc>
      </w:tr>
    </w:tbl>
    <w:p w14:paraId="5A577316" w14:textId="67E6E902" w:rsidR="007A7BCE" w:rsidRPr="000141C9" w:rsidRDefault="007A7BCE" w:rsidP="007A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1EE10F" w14:textId="7ED67916" w:rsidR="00451F09" w:rsidRPr="000141C9" w:rsidRDefault="00451F09" w:rsidP="00EA0F7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141C9">
        <w:rPr>
          <w:rFonts w:ascii="Times New Roman" w:hAnsi="Times New Roman"/>
          <w:b/>
          <w:sz w:val="24"/>
          <w:szCs w:val="24"/>
          <w:lang w:eastAsia="ru-RU"/>
        </w:rPr>
        <w:t>Муниципальные программы Змеиногорского района</w:t>
      </w:r>
    </w:p>
    <w:p w14:paraId="4D069F70" w14:textId="0CF749DB" w:rsidR="00451F09" w:rsidRPr="000141C9" w:rsidRDefault="001E2DDC" w:rsidP="00207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</w:rPr>
        <w:t xml:space="preserve">Планируемые расходы </w:t>
      </w:r>
      <w:r w:rsidR="00E52B3E" w:rsidRPr="000141C9">
        <w:rPr>
          <w:rFonts w:ascii="Times New Roman" w:hAnsi="Times New Roman"/>
          <w:sz w:val="24"/>
          <w:szCs w:val="24"/>
        </w:rPr>
        <w:t>Проектом Решения</w:t>
      </w:r>
      <w:r w:rsidR="00E52B3E" w:rsidRPr="000141C9">
        <w:rPr>
          <w:rFonts w:ascii="Times New Roman" w:hAnsi="Times New Roman"/>
          <w:bCs/>
          <w:sz w:val="24"/>
          <w:szCs w:val="24"/>
        </w:rPr>
        <w:t xml:space="preserve"> </w:t>
      </w:r>
      <w:r w:rsidRPr="000141C9">
        <w:rPr>
          <w:rFonts w:ascii="Times New Roman" w:hAnsi="Times New Roman"/>
          <w:sz w:val="24"/>
          <w:szCs w:val="24"/>
        </w:rPr>
        <w:t xml:space="preserve">в 2023 году на муниципальные программы составят </w:t>
      </w:r>
      <w:r w:rsidR="00E52B3E" w:rsidRPr="000141C9">
        <w:rPr>
          <w:rFonts w:ascii="Times New Roman" w:hAnsi="Times New Roman"/>
          <w:sz w:val="24"/>
          <w:szCs w:val="24"/>
        </w:rPr>
        <w:t>682 150,16 тыс. рублей, что в общих расходах бюджета муниципального образования составляет 80,3%. Проектом Решения объемы бюджетных ассигнований на 2023 год по муниципальным программам затрагивают 6 муниципальных программ</w:t>
      </w:r>
      <w:r w:rsidR="00721FEF" w:rsidRPr="000141C9">
        <w:rPr>
          <w:rFonts w:ascii="Times New Roman" w:hAnsi="Times New Roman"/>
          <w:sz w:val="24"/>
          <w:szCs w:val="24"/>
        </w:rPr>
        <w:t xml:space="preserve"> из 16, по ним </w:t>
      </w:r>
      <w:r w:rsidR="00451F09" w:rsidRPr="000141C9">
        <w:rPr>
          <w:rFonts w:ascii="Times New Roman" w:hAnsi="Times New Roman"/>
          <w:sz w:val="24"/>
          <w:szCs w:val="24"/>
          <w:lang w:eastAsia="ru-RU"/>
        </w:rPr>
        <w:t xml:space="preserve">предусматривается </w:t>
      </w:r>
      <w:r w:rsidR="00340BF6" w:rsidRPr="000141C9">
        <w:rPr>
          <w:rFonts w:ascii="Times New Roman" w:hAnsi="Times New Roman"/>
          <w:sz w:val="24"/>
          <w:szCs w:val="24"/>
          <w:lang w:eastAsia="ru-RU"/>
        </w:rPr>
        <w:t xml:space="preserve">увеличение </w:t>
      </w:r>
      <w:r w:rsidR="00451F09" w:rsidRPr="000141C9">
        <w:rPr>
          <w:rFonts w:ascii="Times New Roman" w:hAnsi="Times New Roman"/>
          <w:sz w:val="24"/>
          <w:szCs w:val="24"/>
          <w:lang w:eastAsia="ru-RU"/>
        </w:rPr>
        <w:t>финансировани</w:t>
      </w:r>
      <w:r w:rsidR="00340BF6" w:rsidRPr="000141C9">
        <w:rPr>
          <w:rFonts w:ascii="Times New Roman" w:hAnsi="Times New Roman"/>
          <w:sz w:val="24"/>
          <w:szCs w:val="24"/>
          <w:lang w:eastAsia="ru-RU"/>
        </w:rPr>
        <w:t>я</w:t>
      </w:r>
      <w:r w:rsidR="00451F09" w:rsidRPr="000141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0BF6" w:rsidRPr="000141C9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51F09" w:rsidRPr="000141C9">
        <w:rPr>
          <w:rFonts w:ascii="Times New Roman" w:hAnsi="Times New Roman"/>
          <w:sz w:val="24"/>
          <w:szCs w:val="24"/>
          <w:lang w:eastAsia="ru-RU"/>
        </w:rPr>
        <w:t>сумм</w:t>
      </w:r>
      <w:r w:rsidR="00340BF6" w:rsidRPr="000141C9">
        <w:rPr>
          <w:rFonts w:ascii="Times New Roman" w:hAnsi="Times New Roman"/>
          <w:sz w:val="24"/>
          <w:szCs w:val="24"/>
          <w:lang w:eastAsia="ru-RU"/>
        </w:rPr>
        <w:t>у</w:t>
      </w:r>
      <w:r w:rsidR="00451F09" w:rsidRPr="000141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0BF6" w:rsidRPr="000141C9">
        <w:rPr>
          <w:rFonts w:ascii="Times New Roman" w:hAnsi="Times New Roman"/>
          <w:sz w:val="24"/>
          <w:szCs w:val="24"/>
          <w:lang w:eastAsia="ru-RU"/>
        </w:rPr>
        <w:t>7 910,96 тыс. рублей или 1,17%.</w:t>
      </w:r>
      <w:r w:rsidR="00D218EC" w:rsidRPr="000141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1F09" w:rsidRPr="000141C9">
        <w:rPr>
          <w:rFonts w:ascii="Times New Roman" w:hAnsi="Times New Roman"/>
          <w:sz w:val="24"/>
          <w:szCs w:val="24"/>
        </w:rPr>
        <w:t xml:space="preserve">Финансирование мероприятий в </w:t>
      </w:r>
      <w:r w:rsidR="00451F09" w:rsidRPr="000141C9">
        <w:rPr>
          <w:rFonts w:ascii="Times New Roman" w:hAnsi="Times New Roman"/>
          <w:sz w:val="24"/>
          <w:szCs w:val="24"/>
          <w:lang w:eastAsia="ru-RU"/>
        </w:rPr>
        <w:t xml:space="preserve">2023 году </w:t>
      </w:r>
      <w:r w:rsidR="00451F09" w:rsidRPr="000141C9">
        <w:rPr>
          <w:rFonts w:ascii="Times New Roman" w:hAnsi="Times New Roman"/>
          <w:sz w:val="24"/>
          <w:szCs w:val="24"/>
        </w:rPr>
        <w:t>по муниципальн</w:t>
      </w:r>
      <w:r w:rsidR="00340BF6" w:rsidRPr="000141C9">
        <w:rPr>
          <w:rFonts w:ascii="Times New Roman" w:hAnsi="Times New Roman"/>
          <w:sz w:val="24"/>
          <w:szCs w:val="24"/>
        </w:rPr>
        <w:t>ой</w:t>
      </w:r>
      <w:r w:rsidR="00451F09" w:rsidRPr="000141C9">
        <w:rPr>
          <w:rFonts w:ascii="Times New Roman" w:hAnsi="Times New Roman"/>
          <w:sz w:val="24"/>
          <w:szCs w:val="24"/>
        </w:rPr>
        <w:t xml:space="preserve"> </w:t>
      </w:r>
      <w:r w:rsidR="00451F09" w:rsidRPr="000141C9">
        <w:rPr>
          <w:rFonts w:ascii="Times New Roman" w:hAnsi="Times New Roman"/>
          <w:sz w:val="24"/>
          <w:szCs w:val="24"/>
        </w:rPr>
        <w:lastRenderedPageBreak/>
        <w:t>программ</w:t>
      </w:r>
      <w:r w:rsidR="00340BF6" w:rsidRPr="000141C9">
        <w:rPr>
          <w:rFonts w:ascii="Times New Roman" w:hAnsi="Times New Roman"/>
          <w:sz w:val="24"/>
          <w:szCs w:val="24"/>
        </w:rPr>
        <w:t>е</w:t>
      </w:r>
      <w:r w:rsidR="00451F09" w:rsidRPr="000141C9">
        <w:rPr>
          <w:rFonts w:ascii="Times New Roman" w:hAnsi="Times New Roman"/>
          <w:sz w:val="24"/>
          <w:szCs w:val="24"/>
        </w:rPr>
        <w:t xml:space="preserve"> «Развитие общественного здоровья в муниципальном образовании Змеиногорский район Алтайского края» на 2021-2025 годы»</w:t>
      </w:r>
      <w:r w:rsidR="00340BF6" w:rsidRPr="000141C9">
        <w:rPr>
          <w:rFonts w:ascii="Times New Roman" w:hAnsi="Times New Roman"/>
          <w:sz w:val="24"/>
          <w:szCs w:val="24"/>
        </w:rPr>
        <w:t xml:space="preserve"> </w:t>
      </w:r>
      <w:r w:rsidR="00451F09" w:rsidRPr="000141C9">
        <w:rPr>
          <w:rFonts w:ascii="Times New Roman" w:hAnsi="Times New Roman"/>
          <w:sz w:val="24"/>
          <w:szCs w:val="24"/>
        </w:rPr>
        <w:t>не предусмотрен.</w:t>
      </w:r>
    </w:p>
    <w:p w14:paraId="121F6288" w14:textId="131E098D" w:rsidR="00451F09" w:rsidRPr="000141C9" w:rsidRDefault="00451F09" w:rsidP="00AE12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>Данные об объемах бюджетных ассигнований на реализацию муниципальных</w:t>
      </w:r>
      <w:r w:rsidR="00340BF6" w:rsidRPr="000141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41C9">
        <w:rPr>
          <w:rFonts w:ascii="Times New Roman" w:hAnsi="Times New Roman"/>
          <w:sz w:val="24"/>
          <w:szCs w:val="24"/>
          <w:lang w:eastAsia="ru-RU"/>
        </w:rPr>
        <w:t>программ</w:t>
      </w:r>
      <w:r w:rsidR="00340BF6" w:rsidRPr="000141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41C9">
        <w:rPr>
          <w:rFonts w:ascii="Times New Roman" w:hAnsi="Times New Roman"/>
          <w:sz w:val="24"/>
          <w:szCs w:val="24"/>
          <w:lang w:eastAsia="ru-RU"/>
        </w:rPr>
        <w:t>предусмотренны</w:t>
      </w:r>
      <w:r w:rsidR="00A159E7" w:rsidRPr="000141C9">
        <w:rPr>
          <w:rFonts w:ascii="Times New Roman" w:hAnsi="Times New Roman"/>
          <w:sz w:val="24"/>
          <w:szCs w:val="24"/>
          <w:lang w:eastAsia="ru-RU"/>
        </w:rPr>
        <w:t>е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в проекте </w:t>
      </w:r>
      <w:r w:rsidR="00340BF6" w:rsidRPr="000141C9">
        <w:rPr>
          <w:rFonts w:ascii="Times New Roman" w:hAnsi="Times New Roman"/>
          <w:sz w:val="24"/>
          <w:szCs w:val="24"/>
          <w:lang w:eastAsia="ru-RU"/>
        </w:rPr>
        <w:t>Решения</w:t>
      </w:r>
      <w:r w:rsidRPr="000141C9">
        <w:rPr>
          <w:rFonts w:ascii="Times New Roman" w:hAnsi="Times New Roman"/>
          <w:sz w:val="24"/>
          <w:szCs w:val="24"/>
          <w:lang w:eastAsia="ru-RU"/>
        </w:rPr>
        <w:t>, приведены в следующей таблице</w:t>
      </w:r>
      <w:r w:rsidR="00FA23ED" w:rsidRPr="000141C9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340BF6" w:rsidRPr="000141C9">
        <w:rPr>
          <w:rFonts w:ascii="Times New Roman" w:hAnsi="Times New Roman"/>
          <w:sz w:val="24"/>
          <w:szCs w:val="24"/>
          <w:lang w:eastAsia="ru-RU"/>
        </w:rPr>
        <w:t>5</w:t>
      </w:r>
      <w:r w:rsidRPr="000141C9">
        <w:rPr>
          <w:rFonts w:ascii="Times New Roman" w:hAnsi="Times New Roman"/>
          <w:sz w:val="24"/>
          <w:szCs w:val="24"/>
          <w:lang w:eastAsia="ru-RU"/>
        </w:rPr>
        <w:t>.</w:t>
      </w:r>
    </w:p>
    <w:p w14:paraId="5913C2E3" w14:textId="55510437" w:rsidR="00451F09" w:rsidRPr="000141C9" w:rsidRDefault="00451F09" w:rsidP="004A1261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bookmarkStart w:id="13" w:name="_Hlk120093747"/>
      <w:r w:rsidRPr="000141C9">
        <w:rPr>
          <w:rFonts w:ascii="Times New Roman" w:hAnsi="Times New Roman"/>
          <w:sz w:val="24"/>
          <w:szCs w:val="24"/>
        </w:rPr>
        <w:t>Таблица № </w:t>
      </w:r>
      <w:r w:rsidR="00340BF6" w:rsidRPr="000141C9">
        <w:rPr>
          <w:rFonts w:ascii="Times New Roman" w:hAnsi="Times New Roman"/>
          <w:sz w:val="24"/>
          <w:szCs w:val="24"/>
        </w:rPr>
        <w:t>5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1511"/>
        <w:gridCol w:w="2166"/>
      </w:tblGrid>
      <w:tr w:rsidR="000141C9" w:rsidRPr="000141C9" w14:paraId="2BC3A2BB" w14:textId="77777777" w:rsidTr="00274258">
        <w:trPr>
          <w:trHeight w:val="611"/>
        </w:trPr>
        <w:tc>
          <w:tcPr>
            <w:tcW w:w="5665" w:type="dxa"/>
            <w:vAlign w:val="center"/>
          </w:tcPr>
          <w:bookmarkEnd w:id="13"/>
          <w:p w14:paraId="6628633E" w14:textId="77777777" w:rsidR="00A159E7" w:rsidRPr="000141C9" w:rsidRDefault="00A159E7" w:rsidP="005B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11" w:type="dxa"/>
          </w:tcPr>
          <w:p w14:paraId="36742721" w14:textId="4006E16C" w:rsidR="00A159E7" w:rsidRPr="000141C9" w:rsidRDefault="00A159E7" w:rsidP="00542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Решение РСД от 16.12.2022г №80</w:t>
            </w:r>
          </w:p>
        </w:tc>
        <w:tc>
          <w:tcPr>
            <w:tcW w:w="2166" w:type="dxa"/>
          </w:tcPr>
          <w:p w14:paraId="3926BD71" w14:textId="59315DCC" w:rsidR="00A159E7" w:rsidRPr="000141C9" w:rsidRDefault="00A159E7" w:rsidP="00542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</w:rPr>
              <w:t>Проект решения</w:t>
            </w:r>
          </w:p>
        </w:tc>
      </w:tr>
      <w:tr w:rsidR="000141C9" w:rsidRPr="000141C9" w14:paraId="178B57F8" w14:textId="77777777" w:rsidTr="00274258">
        <w:tc>
          <w:tcPr>
            <w:tcW w:w="5665" w:type="dxa"/>
          </w:tcPr>
          <w:p w14:paraId="1A9A4FBA" w14:textId="77777777" w:rsidR="00A159E7" w:rsidRPr="000141C9" w:rsidRDefault="00A159E7" w:rsidP="00542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Объем ассигнований, тыс. рублей</w:t>
            </w:r>
          </w:p>
        </w:tc>
        <w:tc>
          <w:tcPr>
            <w:tcW w:w="1511" w:type="dxa"/>
            <w:vAlign w:val="center"/>
          </w:tcPr>
          <w:p w14:paraId="2CF160F2" w14:textId="20124327" w:rsidR="00A159E7" w:rsidRPr="000141C9" w:rsidRDefault="00A159E7" w:rsidP="00A15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674</w:t>
            </w:r>
            <w:r w:rsidR="00E52B3E" w:rsidRPr="00014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1C9">
              <w:rPr>
                <w:rFonts w:ascii="Times New Roman" w:hAnsi="Times New Roman"/>
                <w:sz w:val="20"/>
                <w:szCs w:val="20"/>
              </w:rPr>
              <w:t>239,20</w:t>
            </w:r>
          </w:p>
        </w:tc>
        <w:tc>
          <w:tcPr>
            <w:tcW w:w="2166" w:type="dxa"/>
            <w:vAlign w:val="center"/>
          </w:tcPr>
          <w:p w14:paraId="30414406" w14:textId="711725CE" w:rsidR="00A159E7" w:rsidRPr="000141C9" w:rsidRDefault="00A159E7" w:rsidP="00A15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682</w:t>
            </w:r>
            <w:r w:rsidR="00E52B3E" w:rsidRPr="00014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1C9">
              <w:rPr>
                <w:rFonts w:ascii="Times New Roman" w:hAnsi="Times New Roman"/>
                <w:sz w:val="20"/>
                <w:szCs w:val="20"/>
              </w:rPr>
              <w:t>150,16</w:t>
            </w:r>
          </w:p>
        </w:tc>
      </w:tr>
      <w:tr w:rsidR="000141C9" w:rsidRPr="000141C9" w14:paraId="75383AF6" w14:textId="77777777" w:rsidTr="00274258">
        <w:tc>
          <w:tcPr>
            <w:tcW w:w="5665" w:type="dxa"/>
          </w:tcPr>
          <w:p w14:paraId="57BA7186" w14:textId="77777777" w:rsidR="00A159E7" w:rsidRPr="000141C9" w:rsidRDefault="00A159E7" w:rsidP="00542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Доля расходов на реализацию муниципальных программ в объеме расходов районного бюджета, %</w:t>
            </w:r>
          </w:p>
        </w:tc>
        <w:tc>
          <w:tcPr>
            <w:tcW w:w="1511" w:type="dxa"/>
            <w:vAlign w:val="center"/>
          </w:tcPr>
          <w:p w14:paraId="26A216DF" w14:textId="0E67B0F8" w:rsidR="00A159E7" w:rsidRPr="000141C9" w:rsidRDefault="00A159E7" w:rsidP="00A15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2166" w:type="dxa"/>
            <w:vAlign w:val="center"/>
          </w:tcPr>
          <w:p w14:paraId="4438E0F1" w14:textId="482E66FE" w:rsidR="00A159E7" w:rsidRPr="000141C9" w:rsidRDefault="00A159E7" w:rsidP="00A15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</w:tr>
    </w:tbl>
    <w:p w14:paraId="5C093F88" w14:textId="733BF71F" w:rsidR="00750B2C" w:rsidRPr="000141C9" w:rsidRDefault="00624F76" w:rsidP="006521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</w:rPr>
        <w:t xml:space="preserve">Анализ муниципальных программ муниципального образования Змеиногорский район Алтайского края, представлен в таблице № </w:t>
      </w:r>
      <w:r w:rsidR="00C51A1B" w:rsidRPr="000141C9">
        <w:rPr>
          <w:rFonts w:ascii="Times New Roman" w:hAnsi="Times New Roman"/>
          <w:sz w:val="24"/>
          <w:szCs w:val="24"/>
        </w:rPr>
        <w:t>6</w:t>
      </w:r>
      <w:r w:rsidR="005022D1" w:rsidRPr="000141C9">
        <w:rPr>
          <w:rFonts w:ascii="Times New Roman" w:hAnsi="Times New Roman"/>
          <w:sz w:val="24"/>
          <w:szCs w:val="24"/>
        </w:rPr>
        <w:t>.</w:t>
      </w:r>
    </w:p>
    <w:p w14:paraId="7BEF9138" w14:textId="0DF143B8" w:rsidR="00750B2C" w:rsidRPr="000141C9" w:rsidRDefault="005022D1" w:rsidP="005022D1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</w:rPr>
        <w:t xml:space="preserve">Таблица № </w:t>
      </w:r>
      <w:r w:rsidR="00C51A1B" w:rsidRPr="000141C9">
        <w:rPr>
          <w:rFonts w:ascii="Times New Roman" w:hAnsi="Times New Roman"/>
          <w:sz w:val="24"/>
          <w:szCs w:val="24"/>
        </w:rPr>
        <w:t>6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2"/>
        <w:gridCol w:w="1276"/>
        <w:gridCol w:w="1276"/>
        <w:gridCol w:w="1134"/>
        <w:gridCol w:w="992"/>
      </w:tblGrid>
      <w:tr w:rsidR="000141C9" w:rsidRPr="000141C9" w14:paraId="2973D0AD" w14:textId="0E496CE7" w:rsidTr="00CC6F11">
        <w:trPr>
          <w:trHeight w:val="305"/>
        </w:trPr>
        <w:tc>
          <w:tcPr>
            <w:tcW w:w="426" w:type="dxa"/>
            <w:vMerge w:val="restart"/>
            <w:vAlign w:val="center"/>
          </w:tcPr>
          <w:p w14:paraId="62AB9FB6" w14:textId="00D22671" w:rsidR="005E445D" w:rsidRPr="000141C9" w:rsidRDefault="005E445D" w:rsidP="005E4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14:paraId="6B2D7F6B" w14:textId="016F8F44" w:rsidR="005E445D" w:rsidRPr="000141C9" w:rsidRDefault="005E445D" w:rsidP="00871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4"/>
            <w:vAlign w:val="center"/>
          </w:tcPr>
          <w:p w14:paraId="31E3860D" w14:textId="1EDB795E" w:rsidR="005E445D" w:rsidRPr="000141C9" w:rsidRDefault="005E445D" w:rsidP="00871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0141C9" w:rsidRPr="000141C9" w14:paraId="4C199EFB" w14:textId="009A7A0B" w:rsidTr="00CC6F11">
        <w:trPr>
          <w:trHeight w:val="555"/>
        </w:trPr>
        <w:tc>
          <w:tcPr>
            <w:tcW w:w="426" w:type="dxa"/>
            <w:vMerge/>
          </w:tcPr>
          <w:p w14:paraId="3F899440" w14:textId="77777777" w:rsidR="005E445D" w:rsidRPr="000141C9" w:rsidRDefault="005E445D" w:rsidP="00716F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14:paraId="5B19454D" w14:textId="6D1AFDDA" w:rsidR="005E445D" w:rsidRPr="000141C9" w:rsidRDefault="005E445D" w:rsidP="00716F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3848D9C" w14:textId="65147046" w:rsidR="005E445D" w:rsidRPr="000141C9" w:rsidRDefault="005E445D" w:rsidP="007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Решение РСД от 16.12.2022г №80</w:t>
            </w:r>
          </w:p>
        </w:tc>
        <w:tc>
          <w:tcPr>
            <w:tcW w:w="1276" w:type="dxa"/>
            <w:vMerge w:val="restart"/>
            <w:vAlign w:val="center"/>
          </w:tcPr>
          <w:p w14:paraId="3F39966E" w14:textId="19CE4007" w:rsidR="005E445D" w:rsidRPr="000141C9" w:rsidRDefault="005E445D" w:rsidP="007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14898E4" w14:textId="105A40CE" w:rsidR="005E445D" w:rsidRPr="000141C9" w:rsidRDefault="005E445D" w:rsidP="007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0141C9" w:rsidRPr="000141C9" w14:paraId="7CC33573" w14:textId="77777777" w:rsidTr="005E445D">
        <w:trPr>
          <w:trHeight w:val="350"/>
        </w:trPr>
        <w:tc>
          <w:tcPr>
            <w:tcW w:w="426" w:type="dxa"/>
            <w:vMerge/>
          </w:tcPr>
          <w:p w14:paraId="12962A98" w14:textId="77777777" w:rsidR="005E445D" w:rsidRPr="000141C9" w:rsidRDefault="005E445D" w:rsidP="0071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14:paraId="25ECB1C2" w14:textId="77777777" w:rsidR="005E445D" w:rsidRPr="000141C9" w:rsidRDefault="005E445D" w:rsidP="0071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46C1D39" w14:textId="77777777" w:rsidR="005E445D" w:rsidRPr="000141C9" w:rsidRDefault="005E445D" w:rsidP="00716F8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2A9BA98" w14:textId="77777777" w:rsidR="005E445D" w:rsidRPr="000141C9" w:rsidRDefault="005E445D" w:rsidP="00716F8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683D7A" w14:textId="02FD0DB4" w:rsidR="005E445D" w:rsidRPr="000141C9" w:rsidRDefault="00D23866" w:rsidP="00716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</w:tcPr>
          <w:p w14:paraId="2E0B2625" w14:textId="2C04F002" w:rsidR="005E445D" w:rsidRPr="000141C9" w:rsidRDefault="00274258" w:rsidP="007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D23866" w:rsidRPr="000141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0141C9" w:rsidRPr="000141C9" w14:paraId="0EF6E905" w14:textId="191E32B5" w:rsidTr="00D23866">
        <w:trPr>
          <w:trHeight w:val="568"/>
        </w:trPr>
        <w:tc>
          <w:tcPr>
            <w:tcW w:w="426" w:type="dxa"/>
          </w:tcPr>
          <w:p w14:paraId="24F96B0D" w14:textId="7F580437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69A937AB" w14:textId="77777777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1C9">
              <w:rPr>
                <w:rFonts w:ascii="Times New Roman" w:hAnsi="Times New Roman"/>
                <w:sz w:val="18"/>
                <w:szCs w:val="18"/>
              </w:rPr>
              <w:t>Муниципальная программа «Обеспечение прав граждан и их безопасности на территории Змеиногорского района» на 2021-2025 годы</w:t>
            </w:r>
          </w:p>
          <w:p w14:paraId="0DF4D5E8" w14:textId="4021BF00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BEED24" w14:textId="2365CA6F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358,00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C38F9" w14:textId="771D1E07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1248,38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27975" w14:textId="40642762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+</w:t>
            </w:r>
            <w:r w:rsidR="00D23866" w:rsidRPr="000141C9">
              <w:rPr>
                <w:rFonts w:ascii="Times New Roman" w:hAnsi="Times New Roman"/>
                <w:sz w:val="20"/>
                <w:szCs w:val="20"/>
              </w:rPr>
              <w:t>890,38</w:t>
            </w:r>
          </w:p>
        </w:tc>
        <w:tc>
          <w:tcPr>
            <w:tcW w:w="992" w:type="dxa"/>
            <w:vAlign w:val="center"/>
          </w:tcPr>
          <w:p w14:paraId="368BFA75" w14:textId="3AE36345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+2</w:t>
            </w:r>
            <w:r w:rsidR="00D23866" w:rsidRPr="000141C9">
              <w:rPr>
                <w:rFonts w:ascii="Times New Roman" w:hAnsi="Times New Roman"/>
                <w:sz w:val="20"/>
                <w:szCs w:val="20"/>
              </w:rPr>
              <w:t>48,71</w:t>
            </w:r>
          </w:p>
        </w:tc>
      </w:tr>
      <w:tr w:rsidR="000141C9" w:rsidRPr="000141C9" w14:paraId="653D6741" w14:textId="331436E4" w:rsidTr="00D23866">
        <w:trPr>
          <w:trHeight w:val="246"/>
        </w:trPr>
        <w:tc>
          <w:tcPr>
            <w:tcW w:w="426" w:type="dxa"/>
          </w:tcPr>
          <w:p w14:paraId="20262170" w14:textId="6EA69FB6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315630DF" w14:textId="3D29F5FE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41C9">
              <w:rPr>
                <w:rFonts w:ascii="Times New Roman" w:hAnsi="Times New Roman"/>
                <w:sz w:val="18"/>
                <w:szCs w:val="18"/>
              </w:rPr>
              <w:t>Муниципальная программа «Защита населения и территории Змеиногорского района от чрезвычайных ситуаций, обеспечение пожарной безопасности и безопасности людей на водных объектах» на 2022-2026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D9C80" w14:textId="59129380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89AAE7" w14:textId="0C5953A4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E0F92" w14:textId="10BDEA13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298AA13F" w14:textId="201944CC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1C9" w:rsidRPr="000141C9" w14:paraId="498A07B8" w14:textId="4658AE40" w:rsidTr="00D23866">
        <w:tc>
          <w:tcPr>
            <w:tcW w:w="426" w:type="dxa"/>
          </w:tcPr>
          <w:p w14:paraId="5C1028CD" w14:textId="0949F6BE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7FAF08BE" w14:textId="0DCEE2B9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41C9">
              <w:rPr>
                <w:rFonts w:ascii="Times New Roman" w:hAnsi="Times New Roman"/>
                <w:sz w:val="18"/>
                <w:szCs w:val="18"/>
              </w:rPr>
              <w:t>Муниципальная программа «Обеспечение доступным и комфортным жильем населения Змеиногорского района»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F62F2" w14:textId="16833790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1636,20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3DCEC" w14:textId="24931C7E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2093,00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EF8B8" w14:textId="14477272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+</w:t>
            </w:r>
            <w:r w:rsidR="00D23866" w:rsidRPr="000141C9">
              <w:rPr>
                <w:rFonts w:ascii="Times New Roman" w:hAnsi="Times New Roman"/>
                <w:sz w:val="20"/>
                <w:szCs w:val="20"/>
              </w:rPr>
              <w:t>456,80</w:t>
            </w:r>
          </w:p>
        </w:tc>
        <w:tc>
          <w:tcPr>
            <w:tcW w:w="992" w:type="dxa"/>
            <w:vAlign w:val="center"/>
          </w:tcPr>
          <w:p w14:paraId="5321A836" w14:textId="00C15786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+</w:t>
            </w:r>
            <w:r w:rsidR="00D23866" w:rsidRPr="000141C9">
              <w:rPr>
                <w:rFonts w:ascii="Times New Roman" w:hAnsi="Times New Roman"/>
                <w:sz w:val="20"/>
                <w:szCs w:val="20"/>
              </w:rPr>
              <w:t>27,92</w:t>
            </w:r>
          </w:p>
        </w:tc>
      </w:tr>
      <w:tr w:rsidR="000141C9" w:rsidRPr="000141C9" w14:paraId="03E681F8" w14:textId="4D3F0D16" w:rsidTr="00D23866">
        <w:tc>
          <w:tcPr>
            <w:tcW w:w="426" w:type="dxa"/>
          </w:tcPr>
          <w:p w14:paraId="049309E7" w14:textId="758B809B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4F56F2E4" w14:textId="54DC97B1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41C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туризма в Змеиногорском районе Алтайского края»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0E586" w14:textId="39120688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23791" w14:textId="7BD2EF51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AB97A" w14:textId="6F47B5BD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06E5ED4C" w14:textId="190A5C7B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1C9" w:rsidRPr="000141C9" w14:paraId="00ACACF4" w14:textId="3DCD2A17" w:rsidTr="00D23866">
        <w:tc>
          <w:tcPr>
            <w:tcW w:w="426" w:type="dxa"/>
          </w:tcPr>
          <w:p w14:paraId="5FF8D4E0" w14:textId="03D1B33F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3D14ABCF" w14:textId="2DB43BE4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41C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сельского хозяйства Змеиногорского района»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FFE30" w14:textId="36B3C656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97570C" w14:textId="27D843D3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33882" w14:textId="0235B3A4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02D49804" w14:textId="07E577DA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1C9" w:rsidRPr="000141C9" w14:paraId="38177649" w14:textId="30D874E5" w:rsidTr="00D23866">
        <w:trPr>
          <w:trHeight w:val="532"/>
        </w:trPr>
        <w:tc>
          <w:tcPr>
            <w:tcW w:w="426" w:type="dxa"/>
          </w:tcPr>
          <w:p w14:paraId="1C9081CE" w14:textId="1ED631F5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7B73CB6D" w14:textId="766A6474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41C9">
              <w:rPr>
                <w:rFonts w:ascii="Times New Roman" w:hAnsi="Times New Roman"/>
                <w:sz w:val="18"/>
                <w:szCs w:val="18"/>
              </w:rPr>
              <w:t>Муниципальная программа «Противодействие экстремизму и идеологии терроризма в Змеиногорском районе»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01D0C" w14:textId="6D31ADEE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70B89" w14:textId="2C1E184E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246C2" w14:textId="5A00B376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7B094BCF" w14:textId="191FE9BD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1C9" w:rsidRPr="000141C9" w14:paraId="6AE60F61" w14:textId="2EAE3425" w:rsidTr="00D23866">
        <w:trPr>
          <w:trHeight w:val="592"/>
        </w:trPr>
        <w:tc>
          <w:tcPr>
            <w:tcW w:w="426" w:type="dxa"/>
          </w:tcPr>
          <w:p w14:paraId="5155F32D" w14:textId="1A475514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772190D4" w14:textId="6A9CB30B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41C9">
              <w:rPr>
                <w:rFonts w:ascii="Times New Roman" w:hAnsi="Times New Roman"/>
                <w:sz w:val="18"/>
                <w:szCs w:val="18"/>
              </w:rPr>
              <w:t>Муниципальная программа «Обеспечение населения Змеиногорского района жилищно-коммунальными услугами»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E0BB3" w14:textId="10B40681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43566,40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3C770" w14:textId="35D3435E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44566,51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705BA" w14:textId="58EF0BA5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+</w:t>
            </w:r>
            <w:r w:rsidR="00D23866" w:rsidRPr="000141C9">
              <w:rPr>
                <w:rFonts w:ascii="Times New Roman" w:hAnsi="Times New Roman"/>
                <w:sz w:val="20"/>
                <w:szCs w:val="20"/>
              </w:rPr>
              <w:t>1000,11</w:t>
            </w:r>
          </w:p>
        </w:tc>
        <w:tc>
          <w:tcPr>
            <w:tcW w:w="992" w:type="dxa"/>
            <w:vAlign w:val="center"/>
          </w:tcPr>
          <w:p w14:paraId="6C13314D" w14:textId="34205F26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+</w:t>
            </w:r>
            <w:r w:rsidR="00D23866" w:rsidRPr="000141C9"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</w:tr>
      <w:tr w:rsidR="000141C9" w:rsidRPr="000141C9" w14:paraId="4FDC2C34" w14:textId="37574A37" w:rsidTr="00D23866">
        <w:trPr>
          <w:trHeight w:val="434"/>
        </w:trPr>
        <w:tc>
          <w:tcPr>
            <w:tcW w:w="426" w:type="dxa"/>
          </w:tcPr>
          <w:p w14:paraId="797C70E6" w14:textId="3D97A846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16E8F972" w14:textId="188DA569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41C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Змеиногорского района Алтайского края»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651FA" w14:textId="6E397AB1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38784,00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382D8" w14:textId="54A1550F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39314,60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F5398" w14:textId="205BE4B7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+</w:t>
            </w:r>
            <w:r w:rsidR="00D23866" w:rsidRPr="000141C9">
              <w:rPr>
                <w:rFonts w:ascii="Times New Roman" w:hAnsi="Times New Roman"/>
                <w:sz w:val="20"/>
                <w:szCs w:val="20"/>
              </w:rPr>
              <w:t>530,60</w:t>
            </w:r>
          </w:p>
        </w:tc>
        <w:tc>
          <w:tcPr>
            <w:tcW w:w="992" w:type="dxa"/>
            <w:vAlign w:val="center"/>
          </w:tcPr>
          <w:p w14:paraId="2AC6E18B" w14:textId="127151CD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+</w:t>
            </w:r>
            <w:r w:rsidR="00D23866" w:rsidRPr="000141C9"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</w:tr>
      <w:tr w:rsidR="000141C9" w:rsidRPr="000141C9" w14:paraId="593AF004" w14:textId="2AC768DD" w:rsidTr="00D23866">
        <w:trPr>
          <w:trHeight w:val="434"/>
        </w:trPr>
        <w:tc>
          <w:tcPr>
            <w:tcW w:w="426" w:type="dxa"/>
          </w:tcPr>
          <w:p w14:paraId="54D878DE" w14:textId="7E1F4E42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4C98A693" w14:textId="0D0F5CA7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41C9">
              <w:rPr>
                <w:rFonts w:ascii="Times New Roman" w:hAnsi="Times New Roman"/>
                <w:sz w:val="18"/>
                <w:szCs w:val="18"/>
              </w:rPr>
              <w:t>Муниципальная программа "Комплексное развитие сельских территорий Змеиногорского района"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3B2D85" w14:textId="4820A7EF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E122B" w14:textId="0D14D461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BE711" w14:textId="50DEFDA2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3F0EB82F" w14:textId="4A993B80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1C9" w:rsidRPr="000141C9" w14:paraId="48688D76" w14:textId="32BCAB02" w:rsidTr="00D23866">
        <w:trPr>
          <w:trHeight w:val="434"/>
        </w:trPr>
        <w:tc>
          <w:tcPr>
            <w:tcW w:w="426" w:type="dxa"/>
          </w:tcPr>
          <w:p w14:paraId="48811AFD" w14:textId="2AD765F2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4516A338" w14:textId="21622C4A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41C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образования в Змеиногорском районе»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80660D" w14:textId="4866F65B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556178,00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7B7DF" w14:textId="4B99B979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561011,07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5B3DC" w14:textId="738C802E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+</w:t>
            </w:r>
            <w:r w:rsidR="00D23866" w:rsidRPr="000141C9">
              <w:rPr>
                <w:rFonts w:ascii="Times New Roman" w:hAnsi="Times New Roman"/>
                <w:sz w:val="20"/>
                <w:szCs w:val="20"/>
              </w:rPr>
              <w:t>4833,07</w:t>
            </w:r>
          </w:p>
        </w:tc>
        <w:tc>
          <w:tcPr>
            <w:tcW w:w="992" w:type="dxa"/>
            <w:vAlign w:val="center"/>
          </w:tcPr>
          <w:p w14:paraId="0AF92D98" w14:textId="56BF3173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+</w:t>
            </w:r>
            <w:r w:rsidR="00D23866" w:rsidRPr="000141C9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</w:tr>
      <w:tr w:rsidR="000141C9" w:rsidRPr="000141C9" w14:paraId="49917411" w14:textId="1456C6BC" w:rsidTr="00D23866">
        <w:trPr>
          <w:trHeight w:val="434"/>
        </w:trPr>
        <w:tc>
          <w:tcPr>
            <w:tcW w:w="426" w:type="dxa"/>
          </w:tcPr>
          <w:p w14:paraId="2A43EB1A" w14:textId="480D4A29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6E07B724" w14:textId="4E49E082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41C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предпринимательства в Змеиногорском районе»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9C0A9" w14:textId="34E63105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0F27A" w14:textId="7E17C84D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31F6A" w14:textId="60BC23D9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6012DBB5" w14:textId="3FC80A12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1C9" w:rsidRPr="000141C9" w14:paraId="5B0D502F" w14:textId="4E839E8C" w:rsidTr="00D23866">
        <w:trPr>
          <w:trHeight w:val="434"/>
        </w:trPr>
        <w:tc>
          <w:tcPr>
            <w:tcW w:w="426" w:type="dxa"/>
          </w:tcPr>
          <w:p w14:paraId="14E98D3D" w14:textId="585EDA4A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6C1E9687" w14:textId="0336BBF7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41C9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молодежной политики в Змеиногорском районе"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19786" w14:textId="3B9CCDFF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1060,00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EF1D5" w14:textId="1681B37C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1260,00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03F7C" w14:textId="78371C64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+</w:t>
            </w:r>
            <w:r w:rsidR="00D23866" w:rsidRPr="000141C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14:paraId="2A663B00" w14:textId="13C14E6D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+</w:t>
            </w:r>
            <w:r w:rsidR="00D23866" w:rsidRPr="000141C9">
              <w:rPr>
                <w:rFonts w:ascii="Times New Roman" w:hAnsi="Times New Roman"/>
                <w:sz w:val="20"/>
                <w:szCs w:val="20"/>
              </w:rPr>
              <w:t>18,87</w:t>
            </w:r>
          </w:p>
        </w:tc>
      </w:tr>
      <w:tr w:rsidR="000141C9" w:rsidRPr="000141C9" w14:paraId="63291FB7" w14:textId="2EF2362F" w:rsidTr="00D23866">
        <w:trPr>
          <w:trHeight w:val="447"/>
        </w:trPr>
        <w:tc>
          <w:tcPr>
            <w:tcW w:w="426" w:type="dxa"/>
          </w:tcPr>
          <w:p w14:paraId="3C7CA31E" w14:textId="12D9E2DF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28CA0B3E" w14:textId="65D592F3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141C9">
              <w:rPr>
                <w:rFonts w:ascii="Times New Roman" w:hAnsi="Times New Roman"/>
                <w:sz w:val="18"/>
                <w:szCs w:val="18"/>
              </w:rPr>
              <w:t>Муниципальная программа «Комплексные меры противодействия злоупотреблению наркотиками и их незаконному обороту в Змеиногорском районе»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E2023" w14:textId="29EB62E8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3DE05" w14:textId="5C0D0E28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93099" w14:textId="1A936D6D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1D1571FB" w14:textId="336FFDFC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1C9" w:rsidRPr="000141C9" w14:paraId="18922065" w14:textId="5AC279E8" w:rsidTr="00D23866">
        <w:trPr>
          <w:trHeight w:val="447"/>
        </w:trPr>
        <w:tc>
          <w:tcPr>
            <w:tcW w:w="426" w:type="dxa"/>
          </w:tcPr>
          <w:p w14:paraId="3625903F" w14:textId="2634946B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5A1B94E1" w14:textId="4D73522A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141C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физической культуры и спорта в Змеиногорском районе»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B6D54" w14:textId="30A407FB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17299,00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E1770" w14:textId="7DBC4971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17299,00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6217D" w14:textId="1833530D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71CB9D4F" w14:textId="5069F954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1C9" w:rsidRPr="000141C9" w14:paraId="79D3824A" w14:textId="2B5ECC59" w:rsidTr="00D23866">
        <w:trPr>
          <w:trHeight w:val="447"/>
        </w:trPr>
        <w:tc>
          <w:tcPr>
            <w:tcW w:w="426" w:type="dxa"/>
          </w:tcPr>
          <w:p w14:paraId="02816250" w14:textId="7917D8CC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38A544C5" w14:textId="5C23F697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141C9">
              <w:rPr>
                <w:rFonts w:ascii="Times New Roman" w:hAnsi="Times New Roman"/>
                <w:sz w:val="18"/>
                <w:szCs w:val="18"/>
              </w:rPr>
              <w:t>Муниципальная программа «Адресная социальная помощь отдельным категориям граждан и семьям с детьми Змеиногорского района»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C0BC4" w14:textId="550E8547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13825,60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6C32A5" w14:textId="29ECF8DF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13825,60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FD8FC" w14:textId="3CD3C48B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6ED2347E" w14:textId="64AABB91" w:rsidR="00D23866" w:rsidRPr="000141C9" w:rsidRDefault="00274258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1C9" w:rsidRPr="000141C9" w14:paraId="5494BD36" w14:textId="1134AE87" w:rsidTr="00D23866">
        <w:trPr>
          <w:trHeight w:val="447"/>
        </w:trPr>
        <w:tc>
          <w:tcPr>
            <w:tcW w:w="426" w:type="dxa"/>
          </w:tcPr>
          <w:p w14:paraId="277F4217" w14:textId="46849F7F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581729B8" w14:textId="15B1C123" w:rsidR="00D23866" w:rsidRPr="000141C9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141C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общественного здоровья в муниципальном образовании Змеиногорский район Алтайского края»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A86EFC" w14:textId="290748D2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141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665AE" w14:textId="35F8689B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141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79D87" w14:textId="2DA15EDE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141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D18221F" w14:textId="22C13BB9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1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141C9" w:rsidRPr="000141C9" w14:paraId="00D2A37B" w14:textId="11E1D821" w:rsidTr="00D23866">
        <w:trPr>
          <w:trHeight w:val="447"/>
        </w:trPr>
        <w:tc>
          <w:tcPr>
            <w:tcW w:w="426" w:type="dxa"/>
            <w:vAlign w:val="center"/>
          </w:tcPr>
          <w:p w14:paraId="44058153" w14:textId="77777777" w:rsidR="00D23866" w:rsidRPr="000141C9" w:rsidRDefault="00D23866" w:rsidP="00D2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223F2352" w14:textId="04C5BE6C" w:rsidR="00D23866" w:rsidRPr="000141C9" w:rsidRDefault="00D23866" w:rsidP="00D2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141C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AD648" w14:textId="50624D8D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sz w:val="20"/>
                <w:szCs w:val="20"/>
              </w:rPr>
              <w:t>674239,20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B6BA9" w14:textId="24468045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sz w:val="20"/>
                <w:szCs w:val="20"/>
              </w:rPr>
              <w:t>682150,16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9E14A0" w14:textId="6B5FE868" w:rsidR="00D23866" w:rsidRPr="000141C9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141C9">
              <w:rPr>
                <w:rFonts w:ascii="Times New Roman" w:hAnsi="Times New Roman"/>
                <w:b/>
                <w:sz w:val="20"/>
                <w:szCs w:val="20"/>
              </w:rPr>
              <w:t>7910,96</w:t>
            </w:r>
          </w:p>
        </w:tc>
        <w:tc>
          <w:tcPr>
            <w:tcW w:w="992" w:type="dxa"/>
            <w:vAlign w:val="center"/>
          </w:tcPr>
          <w:p w14:paraId="202D2DCD" w14:textId="03A035B8" w:rsidR="00D23866" w:rsidRPr="000141C9" w:rsidRDefault="00D32278" w:rsidP="00D23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1C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D23866" w:rsidRPr="000141C9">
              <w:rPr>
                <w:rFonts w:ascii="Times New Roman" w:hAnsi="Times New Roman"/>
                <w:b/>
                <w:sz w:val="20"/>
                <w:szCs w:val="20"/>
              </w:rPr>
              <w:t>1,17</w:t>
            </w:r>
          </w:p>
        </w:tc>
      </w:tr>
    </w:tbl>
    <w:p w14:paraId="05D37805" w14:textId="14C1E650" w:rsidR="00750B2C" w:rsidRPr="000141C9" w:rsidRDefault="003B2625" w:rsidP="003B262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</w:rPr>
        <w:t>Основн</w:t>
      </w:r>
      <w:r w:rsidR="004B54D8" w:rsidRPr="000141C9">
        <w:rPr>
          <w:rFonts w:ascii="Times New Roman" w:hAnsi="Times New Roman"/>
          <w:sz w:val="24"/>
          <w:szCs w:val="24"/>
        </w:rPr>
        <w:t xml:space="preserve">ое увеличение </w:t>
      </w:r>
      <w:r w:rsidRPr="000141C9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4B54D8" w:rsidRPr="000141C9">
        <w:rPr>
          <w:rFonts w:ascii="Times New Roman" w:hAnsi="Times New Roman"/>
          <w:sz w:val="24"/>
          <w:szCs w:val="24"/>
        </w:rPr>
        <w:t>произведено по</w:t>
      </w:r>
      <w:r w:rsidRPr="000141C9">
        <w:rPr>
          <w:rFonts w:ascii="Times New Roman" w:hAnsi="Times New Roman"/>
          <w:sz w:val="24"/>
          <w:szCs w:val="24"/>
        </w:rPr>
        <w:t xml:space="preserve"> муниципальн</w:t>
      </w:r>
      <w:r w:rsidR="004B54D8" w:rsidRPr="000141C9">
        <w:rPr>
          <w:rFonts w:ascii="Times New Roman" w:hAnsi="Times New Roman"/>
          <w:sz w:val="24"/>
          <w:szCs w:val="24"/>
        </w:rPr>
        <w:t>ой</w:t>
      </w:r>
      <w:r w:rsidRPr="000141C9">
        <w:rPr>
          <w:rFonts w:ascii="Times New Roman" w:hAnsi="Times New Roman"/>
          <w:sz w:val="24"/>
          <w:szCs w:val="24"/>
        </w:rPr>
        <w:t xml:space="preserve"> программ</w:t>
      </w:r>
      <w:r w:rsidR="004B54D8" w:rsidRPr="000141C9">
        <w:rPr>
          <w:rFonts w:ascii="Times New Roman" w:hAnsi="Times New Roman"/>
          <w:sz w:val="24"/>
          <w:szCs w:val="24"/>
        </w:rPr>
        <w:t>е</w:t>
      </w:r>
      <w:r w:rsidRPr="000141C9">
        <w:rPr>
          <w:rFonts w:ascii="Times New Roman" w:hAnsi="Times New Roman"/>
          <w:sz w:val="24"/>
          <w:szCs w:val="24"/>
        </w:rPr>
        <w:t xml:space="preserve"> «Развитие </w:t>
      </w:r>
      <w:r w:rsidR="009C2CA2" w:rsidRPr="000141C9">
        <w:rPr>
          <w:rFonts w:ascii="Times New Roman" w:hAnsi="Times New Roman"/>
          <w:sz w:val="24"/>
          <w:szCs w:val="24"/>
        </w:rPr>
        <w:t>образования</w:t>
      </w:r>
      <w:r w:rsidRPr="000141C9">
        <w:rPr>
          <w:rFonts w:ascii="Times New Roman" w:hAnsi="Times New Roman"/>
          <w:sz w:val="24"/>
          <w:szCs w:val="24"/>
        </w:rPr>
        <w:t xml:space="preserve"> в Змеиногорском районе» на 2021-2025 годы»</w:t>
      </w:r>
      <w:r w:rsidR="004B54D8" w:rsidRPr="000141C9">
        <w:rPr>
          <w:rFonts w:ascii="Times New Roman" w:hAnsi="Times New Roman"/>
          <w:sz w:val="24"/>
          <w:szCs w:val="24"/>
        </w:rPr>
        <w:t xml:space="preserve"> на 4833,07 тыс. рублей или на 0,87%.</w:t>
      </w:r>
    </w:p>
    <w:p w14:paraId="0B247B20" w14:textId="77777777" w:rsidR="00750B2C" w:rsidRPr="000141C9" w:rsidRDefault="00750B2C" w:rsidP="006521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AFA0B0" w14:textId="74AF48C4" w:rsidR="00451F09" w:rsidRPr="000141C9" w:rsidRDefault="00451F09" w:rsidP="00F34648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41C9">
        <w:rPr>
          <w:rFonts w:ascii="Times New Roman" w:hAnsi="Times New Roman"/>
          <w:b/>
          <w:sz w:val="24"/>
          <w:szCs w:val="24"/>
          <w:lang w:eastAsia="ru-RU"/>
        </w:rPr>
        <w:t xml:space="preserve">Дефицит </w:t>
      </w:r>
      <w:r w:rsidR="00F34648" w:rsidRPr="000141C9">
        <w:rPr>
          <w:rFonts w:ascii="Times New Roman" w:hAnsi="Times New Roman"/>
          <w:b/>
          <w:bCs/>
          <w:sz w:val="24"/>
          <w:szCs w:val="24"/>
          <w:lang w:eastAsia="ru-RU"/>
        </w:rPr>
        <w:t>бюджета муниципального образования</w:t>
      </w:r>
      <w:r w:rsidR="00F34648" w:rsidRPr="000141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41C9">
        <w:rPr>
          <w:rFonts w:ascii="Times New Roman" w:hAnsi="Times New Roman"/>
          <w:b/>
          <w:sz w:val="24"/>
          <w:szCs w:val="24"/>
          <w:lang w:eastAsia="ru-RU"/>
        </w:rPr>
        <w:t>и источники его финансирования</w:t>
      </w:r>
    </w:p>
    <w:p w14:paraId="54F0D1C0" w14:textId="4C0F97BA" w:rsidR="00F34648" w:rsidRPr="000141C9" w:rsidRDefault="00F34648" w:rsidP="00F34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 xml:space="preserve">С внесением изменений </w:t>
      </w:r>
      <w:r w:rsidR="00EB1204" w:rsidRPr="000141C9">
        <w:rPr>
          <w:rFonts w:ascii="Times New Roman" w:hAnsi="Times New Roman"/>
          <w:sz w:val="24"/>
          <w:szCs w:val="24"/>
        </w:rPr>
        <w:t>Проектом Решения,</w:t>
      </w:r>
      <w:r w:rsidR="00EB1204" w:rsidRPr="000141C9">
        <w:rPr>
          <w:rFonts w:ascii="Times New Roman" w:hAnsi="Times New Roman"/>
          <w:bCs/>
          <w:sz w:val="24"/>
          <w:szCs w:val="24"/>
        </w:rPr>
        <w:t xml:space="preserve"> </w:t>
      </w:r>
      <w:r w:rsidRPr="000141C9">
        <w:rPr>
          <w:rFonts w:ascii="Times New Roman" w:hAnsi="Times New Roman"/>
          <w:sz w:val="24"/>
          <w:szCs w:val="24"/>
          <w:lang w:eastAsia="ru-RU"/>
        </w:rPr>
        <w:t>дефицит бюджета муниципального образования Змеиногорский район Алтайского края увеличивается на 27 975,77 тыс. рублей или в 4,68 раза</w:t>
      </w:r>
      <w:r w:rsidR="00B850E2" w:rsidRPr="000141C9">
        <w:rPr>
          <w:rFonts w:ascii="Times New Roman" w:hAnsi="Times New Roman"/>
          <w:sz w:val="24"/>
          <w:szCs w:val="24"/>
          <w:lang w:eastAsia="ru-RU"/>
        </w:rPr>
        <w:t>, за счет остатков денежных средств, сложившихся на 01.01.2023 года, и</w:t>
      </w:r>
      <w:r w:rsidRPr="000141C9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сос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тавит – 35 575,77 тыс. рублей. Размер дефицита соответствует ограничениям </w:t>
      </w:r>
      <w:r w:rsidR="00C2290E" w:rsidRPr="000141C9">
        <w:rPr>
          <w:rFonts w:ascii="Times New Roman" w:hAnsi="Times New Roman"/>
          <w:sz w:val="24"/>
          <w:szCs w:val="24"/>
          <w:lang w:eastAsia="ru-RU"/>
        </w:rPr>
        <w:t xml:space="preserve">пункта 3 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статьи 92.1 Бюджетного кодекса Российской Федерации. </w:t>
      </w:r>
    </w:p>
    <w:p w14:paraId="0B9F305C" w14:textId="77777777" w:rsidR="00451F09" w:rsidRPr="000141C9" w:rsidRDefault="00451F09" w:rsidP="00313D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19254E68" w14:textId="63B2A277" w:rsidR="00451F09" w:rsidRPr="000141C9" w:rsidRDefault="00451F09" w:rsidP="00C6462A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41C9">
        <w:rPr>
          <w:rFonts w:ascii="Times New Roman" w:hAnsi="Times New Roman"/>
          <w:b/>
          <w:sz w:val="24"/>
          <w:szCs w:val="24"/>
          <w:lang w:eastAsia="ru-RU"/>
        </w:rPr>
        <w:t>Заключение</w:t>
      </w:r>
    </w:p>
    <w:p w14:paraId="0E3A9871" w14:textId="5516386F" w:rsidR="0039452E" w:rsidRPr="000141C9" w:rsidRDefault="0039452E" w:rsidP="00A719C3">
      <w:pPr>
        <w:tabs>
          <w:tab w:val="left" w:pos="228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>По итогам экспертизы проекта решения Змеиногорского районного Совета депутатов Алтайского края «</w:t>
      </w:r>
      <w:r w:rsidRPr="000141C9">
        <w:rPr>
          <w:rFonts w:ascii="Times New Roman" w:hAnsi="Times New Roman"/>
          <w:sz w:val="24"/>
          <w:szCs w:val="24"/>
        </w:rPr>
        <w:t>О внесении изменений в решение Змеиногорского районного Совета депутатов от 16.12.2022 № 80 «О районном бюджете Змеиногорского района на 2023 год и на плановый период 2024 и 2025 годов</w:t>
      </w:r>
      <w:r w:rsidRPr="000141C9">
        <w:rPr>
          <w:rFonts w:ascii="Times New Roman" w:hAnsi="Times New Roman"/>
          <w:sz w:val="24"/>
          <w:szCs w:val="24"/>
          <w:lang w:eastAsia="ru-RU"/>
        </w:rPr>
        <w:t>» замечания и предложения отсутствуют.</w:t>
      </w:r>
    </w:p>
    <w:p w14:paraId="41EC7A59" w14:textId="1E22D42A" w:rsidR="00451F09" w:rsidRPr="000141C9" w:rsidRDefault="00451F09" w:rsidP="00A719C3">
      <w:pPr>
        <w:tabs>
          <w:tab w:val="left" w:pos="228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  <w:lang w:eastAsia="ru-RU"/>
        </w:rPr>
        <w:t>Контрольно-счетный орган предлагает рассмотреть Змеиногорск</w:t>
      </w:r>
      <w:r w:rsidR="00810DE7" w:rsidRPr="000141C9">
        <w:rPr>
          <w:rFonts w:ascii="Times New Roman" w:hAnsi="Times New Roman"/>
          <w:sz w:val="24"/>
          <w:szCs w:val="24"/>
          <w:lang w:eastAsia="ru-RU"/>
        </w:rPr>
        <w:t>ому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районн</w:t>
      </w:r>
      <w:r w:rsidR="00810DE7" w:rsidRPr="000141C9">
        <w:rPr>
          <w:rFonts w:ascii="Times New Roman" w:hAnsi="Times New Roman"/>
          <w:sz w:val="24"/>
          <w:szCs w:val="24"/>
          <w:lang w:eastAsia="ru-RU"/>
        </w:rPr>
        <w:t>ому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="00810DE7" w:rsidRPr="000141C9">
        <w:rPr>
          <w:rFonts w:ascii="Times New Roman" w:hAnsi="Times New Roman"/>
          <w:sz w:val="24"/>
          <w:szCs w:val="24"/>
          <w:lang w:eastAsia="ru-RU"/>
        </w:rPr>
        <w:t>у</w:t>
      </w:r>
      <w:r w:rsidRPr="000141C9">
        <w:rPr>
          <w:rFonts w:ascii="Times New Roman" w:hAnsi="Times New Roman"/>
          <w:sz w:val="24"/>
          <w:szCs w:val="24"/>
          <w:lang w:eastAsia="ru-RU"/>
        </w:rPr>
        <w:t xml:space="preserve"> депутатов Алтайского края </w:t>
      </w:r>
      <w:r w:rsidR="00810DE7" w:rsidRPr="000141C9">
        <w:rPr>
          <w:rFonts w:ascii="Times New Roman" w:hAnsi="Times New Roman"/>
          <w:sz w:val="24"/>
          <w:szCs w:val="24"/>
          <w:lang w:eastAsia="ru-RU"/>
        </w:rPr>
        <w:t xml:space="preserve">данный </w:t>
      </w:r>
      <w:r w:rsidRPr="000141C9">
        <w:rPr>
          <w:rFonts w:ascii="Times New Roman" w:hAnsi="Times New Roman"/>
          <w:sz w:val="24"/>
          <w:szCs w:val="24"/>
          <w:lang w:eastAsia="ru-RU"/>
        </w:rPr>
        <w:t>проект решения</w:t>
      </w:r>
      <w:r w:rsidR="00810DE7" w:rsidRPr="000141C9">
        <w:rPr>
          <w:rFonts w:ascii="Times New Roman" w:hAnsi="Times New Roman"/>
          <w:sz w:val="24"/>
          <w:szCs w:val="24"/>
          <w:lang w:eastAsia="ru-RU"/>
        </w:rPr>
        <w:t xml:space="preserve"> с учетом настоящего заключения</w:t>
      </w:r>
      <w:r w:rsidRPr="000141C9">
        <w:rPr>
          <w:rFonts w:ascii="Times New Roman" w:hAnsi="Times New Roman"/>
          <w:sz w:val="24"/>
          <w:szCs w:val="24"/>
          <w:lang w:eastAsia="ru-RU"/>
        </w:rPr>
        <w:t>.</w:t>
      </w:r>
    </w:p>
    <w:p w14:paraId="281E75BC" w14:textId="0DA1908C" w:rsidR="00451F09" w:rsidRPr="000141C9" w:rsidRDefault="00451F09" w:rsidP="00AE12D4">
      <w:pPr>
        <w:tabs>
          <w:tab w:val="left" w:pos="22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330E86" w14:textId="77777777" w:rsidR="00AD1843" w:rsidRPr="000141C9" w:rsidRDefault="00AD1843" w:rsidP="00AE12D4">
      <w:pPr>
        <w:tabs>
          <w:tab w:val="left" w:pos="22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3977920" w14:textId="77777777" w:rsidR="00451F09" w:rsidRPr="000141C9" w:rsidRDefault="00451F09" w:rsidP="00AE12D4">
      <w:pPr>
        <w:tabs>
          <w:tab w:val="left" w:pos="22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4D9275" w14:textId="77777777" w:rsidR="00AD1843" w:rsidRPr="000141C9" w:rsidRDefault="00AD1843" w:rsidP="00AD1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4AF86F1D" w14:textId="77777777" w:rsidR="00AD1843" w:rsidRPr="000141C9" w:rsidRDefault="00AD1843" w:rsidP="00AD1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1C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6D0A15E" w14:textId="34FB4B32" w:rsidR="00451F09" w:rsidRPr="000141C9" w:rsidRDefault="00AD1843" w:rsidP="00AD18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1C9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451F09" w:rsidRPr="000141C9" w:rsidSect="00AD0B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CF890" w14:textId="77777777" w:rsidR="00FA1CD8" w:rsidRDefault="00FA1CD8" w:rsidP="00444275">
      <w:pPr>
        <w:spacing w:after="0" w:line="240" w:lineRule="auto"/>
      </w:pPr>
      <w:r>
        <w:separator/>
      </w:r>
    </w:p>
  </w:endnote>
  <w:endnote w:type="continuationSeparator" w:id="0">
    <w:p w14:paraId="691FAA9B" w14:textId="77777777" w:rsidR="00FA1CD8" w:rsidRDefault="00FA1CD8" w:rsidP="0044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CF61D" w14:textId="77777777" w:rsidR="00FA1CD8" w:rsidRDefault="00FA1CD8" w:rsidP="00444275">
      <w:pPr>
        <w:spacing w:after="0" w:line="240" w:lineRule="auto"/>
      </w:pPr>
      <w:r>
        <w:separator/>
      </w:r>
    </w:p>
  </w:footnote>
  <w:footnote w:type="continuationSeparator" w:id="0">
    <w:p w14:paraId="6156252F" w14:textId="77777777" w:rsidR="00FA1CD8" w:rsidRDefault="00FA1CD8" w:rsidP="0044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7167470"/>
      <w:docPartObj>
        <w:docPartGallery w:val="Page Numbers (Top of Page)"/>
        <w:docPartUnique/>
      </w:docPartObj>
    </w:sdtPr>
    <w:sdtEndPr/>
    <w:sdtContent>
      <w:p w14:paraId="3479E024" w14:textId="70699055" w:rsidR="00F24E71" w:rsidRDefault="00F24E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4D09"/>
    <w:multiLevelType w:val="hybridMultilevel"/>
    <w:tmpl w:val="2042D956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4F00F2D"/>
    <w:multiLevelType w:val="hybridMultilevel"/>
    <w:tmpl w:val="8F4492A0"/>
    <w:lvl w:ilvl="0" w:tplc="B582F56A">
      <w:start w:val="5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3432439"/>
    <w:multiLevelType w:val="hybridMultilevel"/>
    <w:tmpl w:val="420C1734"/>
    <w:lvl w:ilvl="0" w:tplc="6D7E081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D474A3"/>
    <w:multiLevelType w:val="hybridMultilevel"/>
    <w:tmpl w:val="FB105A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 w15:restartNumberingAfterBreak="0">
    <w:nsid w:val="30E32151"/>
    <w:multiLevelType w:val="hybridMultilevel"/>
    <w:tmpl w:val="D64A4D8E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49C652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8A65AA1"/>
    <w:multiLevelType w:val="hybridMultilevel"/>
    <w:tmpl w:val="02C8F470"/>
    <w:lvl w:ilvl="0" w:tplc="0C66E3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BBC11A9"/>
    <w:multiLevelType w:val="hybridMultilevel"/>
    <w:tmpl w:val="03C87C22"/>
    <w:lvl w:ilvl="0" w:tplc="B0A406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96"/>
    <w:rsid w:val="0000063A"/>
    <w:rsid w:val="00000C93"/>
    <w:rsid w:val="00001AC0"/>
    <w:rsid w:val="00001CEB"/>
    <w:rsid w:val="00005644"/>
    <w:rsid w:val="000104B8"/>
    <w:rsid w:val="00010B63"/>
    <w:rsid w:val="00011E0B"/>
    <w:rsid w:val="000141C9"/>
    <w:rsid w:val="000154D5"/>
    <w:rsid w:val="00015830"/>
    <w:rsid w:val="00016B6E"/>
    <w:rsid w:val="000215F4"/>
    <w:rsid w:val="00025AB4"/>
    <w:rsid w:val="0003285E"/>
    <w:rsid w:val="00033CA5"/>
    <w:rsid w:val="0003482B"/>
    <w:rsid w:val="00040E3B"/>
    <w:rsid w:val="000436D8"/>
    <w:rsid w:val="00044ECC"/>
    <w:rsid w:val="0004722F"/>
    <w:rsid w:val="000512B9"/>
    <w:rsid w:val="000514A6"/>
    <w:rsid w:val="00054EEF"/>
    <w:rsid w:val="00063457"/>
    <w:rsid w:val="00065E4D"/>
    <w:rsid w:val="00073576"/>
    <w:rsid w:val="00085580"/>
    <w:rsid w:val="00086745"/>
    <w:rsid w:val="00087C7D"/>
    <w:rsid w:val="00090B04"/>
    <w:rsid w:val="00092474"/>
    <w:rsid w:val="00094168"/>
    <w:rsid w:val="0009566C"/>
    <w:rsid w:val="000A65FD"/>
    <w:rsid w:val="000B0C9A"/>
    <w:rsid w:val="000B1710"/>
    <w:rsid w:val="000B33FC"/>
    <w:rsid w:val="000B50FC"/>
    <w:rsid w:val="000B522A"/>
    <w:rsid w:val="000B5274"/>
    <w:rsid w:val="000C269D"/>
    <w:rsid w:val="000C625B"/>
    <w:rsid w:val="000D1F7C"/>
    <w:rsid w:val="000E0BBF"/>
    <w:rsid w:val="000E1B2D"/>
    <w:rsid w:val="000F1D36"/>
    <w:rsid w:val="000F2A0F"/>
    <w:rsid w:val="000F3E3B"/>
    <w:rsid w:val="000F4BBD"/>
    <w:rsid w:val="000F79D4"/>
    <w:rsid w:val="0010045E"/>
    <w:rsid w:val="00100986"/>
    <w:rsid w:val="001025C9"/>
    <w:rsid w:val="0010777A"/>
    <w:rsid w:val="00111521"/>
    <w:rsid w:val="00111C31"/>
    <w:rsid w:val="00113F97"/>
    <w:rsid w:val="0011538E"/>
    <w:rsid w:val="00120B42"/>
    <w:rsid w:val="00120CF7"/>
    <w:rsid w:val="00121522"/>
    <w:rsid w:val="00122AC8"/>
    <w:rsid w:val="00122B77"/>
    <w:rsid w:val="001230A6"/>
    <w:rsid w:val="00125A96"/>
    <w:rsid w:val="00132F26"/>
    <w:rsid w:val="00133ABB"/>
    <w:rsid w:val="00134112"/>
    <w:rsid w:val="001409A5"/>
    <w:rsid w:val="001411CA"/>
    <w:rsid w:val="00141B60"/>
    <w:rsid w:val="00142D9B"/>
    <w:rsid w:val="001440BF"/>
    <w:rsid w:val="001504F0"/>
    <w:rsid w:val="00151582"/>
    <w:rsid w:val="00151739"/>
    <w:rsid w:val="001526F3"/>
    <w:rsid w:val="00153B29"/>
    <w:rsid w:val="0015688F"/>
    <w:rsid w:val="001607A5"/>
    <w:rsid w:val="0016437A"/>
    <w:rsid w:val="00164DEE"/>
    <w:rsid w:val="00164FCE"/>
    <w:rsid w:val="00165673"/>
    <w:rsid w:val="001667B3"/>
    <w:rsid w:val="00171760"/>
    <w:rsid w:val="001764FD"/>
    <w:rsid w:val="001772B9"/>
    <w:rsid w:val="001777B2"/>
    <w:rsid w:val="00177B30"/>
    <w:rsid w:val="00177E0D"/>
    <w:rsid w:val="00180B95"/>
    <w:rsid w:val="00183789"/>
    <w:rsid w:val="001871C1"/>
    <w:rsid w:val="001912E0"/>
    <w:rsid w:val="00191961"/>
    <w:rsid w:val="00195116"/>
    <w:rsid w:val="00195994"/>
    <w:rsid w:val="00196223"/>
    <w:rsid w:val="001976D2"/>
    <w:rsid w:val="001A15BF"/>
    <w:rsid w:val="001A2A6F"/>
    <w:rsid w:val="001A64A8"/>
    <w:rsid w:val="001B0333"/>
    <w:rsid w:val="001B1F29"/>
    <w:rsid w:val="001B2390"/>
    <w:rsid w:val="001B5B2B"/>
    <w:rsid w:val="001B6C26"/>
    <w:rsid w:val="001B76F2"/>
    <w:rsid w:val="001C130A"/>
    <w:rsid w:val="001C1DCE"/>
    <w:rsid w:val="001C28E5"/>
    <w:rsid w:val="001C3280"/>
    <w:rsid w:val="001C5DF2"/>
    <w:rsid w:val="001C6E2E"/>
    <w:rsid w:val="001C7367"/>
    <w:rsid w:val="001C7A6C"/>
    <w:rsid w:val="001C7CA5"/>
    <w:rsid w:val="001D052B"/>
    <w:rsid w:val="001D0E4D"/>
    <w:rsid w:val="001D1560"/>
    <w:rsid w:val="001D78AE"/>
    <w:rsid w:val="001D7BD1"/>
    <w:rsid w:val="001E16DC"/>
    <w:rsid w:val="001E18B0"/>
    <w:rsid w:val="001E2960"/>
    <w:rsid w:val="001E2DDC"/>
    <w:rsid w:val="001E3008"/>
    <w:rsid w:val="001E31C7"/>
    <w:rsid w:val="001E4EFA"/>
    <w:rsid w:val="001E5301"/>
    <w:rsid w:val="001E6E2F"/>
    <w:rsid w:val="001F2B40"/>
    <w:rsid w:val="001F7EFD"/>
    <w:rsid w:val="002062F2"/>
    <w:rsid w:val="00206DDC"/>
    <w:rsid w:val="00207F05"/>
    <w:rsid w:val="002135B4"/>
    <w:rsid w:val="00214A19"/>
    <w:rsid w:val="00214F37"/>
    <w:rsid w:val="00215B4D"/>
    <w:rsid w:val="00215EF7"/>
    <w:rsid w:val="00220366"/>
    <w:rsid w:val="00221E80"/>
    <w:rsid w:val="002223FE"/>
    <w:rsid w:val="00225920"/>
    <w:rsid w:val="00227808"/>
    <w:rsid w:val="00236276"/>
    <w:rsid w:val="002417F9"/>
    <w:rsid w:val="00250889"/>
    <w:rsid w:val="0025278A"/>
    <w:rsid w:val="00253B59"/>
    <w:rsid w:val="002554D7"/>
    <w:rsid w:val="00256E66"/>
    <w:rsid w:val="00262775"/>
    <w:rsid w:val="00264CB0"/>
    <w:rsid w:val="002651C0"/>
    <w:rsid w:val="002657CB"/>
    <w:rsid w:val="002657D0"/>
    <w:rsid w:val="00270B8A"/>
    <w:rsid w:val="00271CEA"/>
    <w:rsid w:val="00274258"/>
    <w:rsid w:val="0027507D"/>
    <w:rsid w:val="0028428E"/>
    <w:rsid w:val="00284FAA"/>
    <w:rsid w:val="00286E96"/>
    <w:rsid w:val="002900A3"/>
    <w:rsid w:val="00290C0C"/>
    <w:rsid w:val="00290EC3"/>
    <w:rsid w:val="00293173"/>
    <w:rsid w:val="002A11D4"/>
    <w:rsid w:val="002A7AA4"/>
    <w:rsid w:val="002B047B"/>
    <w:rsid w:val="002B7D70"/>
    <w:rsid w:val="002C1BAA"/>
    <w:rsid w:val="002C6995"/>
    <w:rsid w:val="002C70E8"/>
    <w:rsid w:val="002D1330"/>
    <w:rsid w:val="002D231B"/>
    <w:rsid w:val="002D6D8D"/>
    <w:rsid w:val="002E061C"/>
    <w:rsid w:val="002E1AA0"/>
    <w:rsid w:val="002E39E0"/>
    <w:rsid w:val="002E5E54"/>
    <w:rsid w:val="002E639C"/>
    <w:rsid w:val="002F10F3"/>
    <w:rsid w:val="002F1E8B"/>
    <w:rsid w:val="002F1FA2"/>
    <w:rsid w:val="002F380E"/>
    <w:rsid w:val="00302EA5"/>
    <w:rsid w:val="00312228"/>
    <w:rsid w:val="00313036"/>
    <w:rsid w:val="00313DE8"/>
    <w:rsid w:val="003164CB"/>
    <w:rsid w:val="0033173D"/>
    <w:rsid w:val="0033195B"/>
    <w:rsid w:val="0033266A"/>
    <w:rsid w:val="00337E56"/>
    <w:rsid w:val="003409AC"/>
    <w:rsid w:val="00340BF6"/>
    <w:rsid w:val="003422E8"/>
    <w:rsid w:val="003446FE"/>
    <w:rsid w:val="003466B5"/>
    <w:rsid w:val="00353614"/>
    <w:rsid w:val="00353D6D"/>
    <w:rsid w:val="00355572"/>
    <w:rsid w:val="003601AE"/>
    <w:rsid w:val="00361796"/>
    <w:rsid w:val="00362A38"/>
    <w:rsid w:val="00365547"/>
    <w:rsid w:val="00366F18"/>
    <w:rsid w:val="00367382"/>
    <w:rsid w:val="00367995"/>
    <w:rsid w:val="00371794"/>
    <w:rsid w:val="00376F30"/>
    <w:rsid w:val="00382A81"/>
    <w:rsid w:val="00383969"/>
    <w:rsid w:val="0039000D"/>
    <w:rsid w:val="00391231"/>
    <w:rsid w:val="0039452E"/>
    <w:rsid w:val="003B00A9"/>
    <w:rsid w:val="003B240E"/>
    <w:rsid w:val="003B2625"/>
    <w:rsid w:val="003B5212"/>
    <w:rsid w:val="003B5FAB"/>
    <w:rsid w:val="003C0A88"/>
    <w:rsid w:val="003C228A"/>
    <w:rsid w:val="003C2AF0"/>
    <w:rsid w:val="003C41F7"/>
    <w:rsid w:val="003C557D"/>
    <w:rsid w:val="003C592C"/>
    <w:rsid w:val="003C6E38"/>
    <w:rsid w:val="003C7F78"/>
    <w:rsid w:val="003D1A7C"/>
    <w:rsid w:val="003D4D95"/>
    <w:rsid w:val="003D6DFD"/>
    <w:rsid w:val="003E1112"/>
    <w:rsid w:val="003E19CB"/>
    <w:rsid w:val="003E31A8"/>
    <w:rsid w:val="003E57AF"/>
    <w:rsid w:val="003F2A70"/>
    <w:rsid w:val="003F3382"/>
    <w:rsid w:val="003F4BB4"/>
    <w:rsid w:val="00406523"/>
    <w:rsid w:val="004070B9"/>
    <w:rsid w:val="00412A73"/>
    <w:rsid w:val="0042327D"/>
    <w:rsid w:val="00426020"/>
    <w:rsid w:val="004260EC"/>
    <w:rsid w:val="004276DC"/>
    <w:rsid w:val="00427BE8"/>
    <w:rsid w:val="00432393"/>
    <w:rsid w:val="00433B4E"/>
    <w:rsid w:val="0043541C"/>
    <w:rsid w:val="0043734E"/>
    <w:rsid w:val="004378C3"/>
    <w:rsid w:val="00437E6F"/>
    <w:rsid w:val="00443B33"/>
    <w:rsid w:val="00444275"/>
    <w:rsid w:val="00445182"/>
    <w:rsid w:val="00451F09"/>
    <w:rsid w:val="0045314D"/>
    <w:rsid w:val="00454891"/>
    <w:rsid w:val="00460689"/>
    <w:rsid w:val="0046183A"/>
    <w:rsid w:val="00461FB8"/>
    <w:rsid w:val="00464DF3"/>
    <w:rsid w:val="00467AB5"/>
    <w:rsid w:val="0047086A"/>
    <w:rsid w:val="004747C2"/>
    <w:rsid w:val="00475F80"/>
    <w:rsid w:val="00475FCA"/>
    <w:rsid w:val="004817DA"/>
    <w:rsid w:val="00483447"/>
    <w:rsid w:val="00485D53"/>
    <w:rsid w:val="004911DD"/>
    <w:rsid w:val="00495435"/>
    <w:rsid w:val="004965E4"/>
    <w:rsid w:val="00497D90"/>
    <w:rsid w:val="004A1261"/>
    <w:rsid w:val="004A2F31"/>
    <w:rsid w:val="004A3ACB"/>
    <w:rsid w:val="004A7009"/>
    <w:rsid w:val="004B21BE"/>
    <w:rsid w:val="004B494E"/>
    <w:rsid w:val="004B54D8"/>
    <w:rsid w:val="004B785D"/>
    <w:rsid w:val="004C11A1"/>
    <w:rsid w:val="004C2AD5"/>
    <w:rsid w:val="004C377C"/>
    <w:rsid w:val="004C4893"/>
    <w:rsid w:val="004C5194"/>
    <w:rsid w:val="004C652E"/>
    <w:rsid w:val="004D1EBC"/>
    <w:rsid w:val="004D2663"/>
    <w:rsid w:val="004D6FC1"/>
    <w:rsid w:val="004E0AC5"/>
    <w:rsid w:val="004E17F4"/>
    <w:rsid w:val="004E2186"/>
    <w:rsid w:val="004E4551"/>
    <w:rsid w:val="004E5DBF"/>
    <w:rsid w:val="004F5C0F"/>
    <w:rsid w:val="004F67BC"/>
    <w:rsid w:val="004F7D9B"/>
    <w:rsid w:val="00500222"/>
    <w:rsid w:val="005022D1"/>
    <w:rsid w:val="00502A7D"/>
    <w:rsid w:val="0050434F"/>
    <w:rsid w:val="005047FE"/>
    <w:rsid w:val="005065B2"/>
    <w:rsid w:val="00507D03"/>
    <w:rsid w:val="005114F9"/>
    <w:rsid w:val="00511B79"/>
    <w:rsid w:val="005175CB"/>
    <w:rsid w:val="00521D9B"/>
    <w:rsid w:val="00522FDF"/>
    <w:rsid w:val="005331BE"/>
    <w:rsid w:val="00542983"/>
    <w:rsid w:val="00543A9F"/>
    <w:rsid w:val="0054507D"/>
    <w:rsid w:val="005474A8"/>
    <w:rsid w:val="005519FA"/>
    <w:rsid w:val="00554560"/>
    <w:rsid w:val="00554C31"/>
    <w:rsid w:val="005639DC"/>
    <w:rsid w:val="005643E2"/>
    <w:rsid w:val="00565ED7"/>
    <w:rsid w:val="0057533B"/>
    <w:rsid w:val="00577850"/>
    <w:rsid w:val="0058295A"/>
    <w:rsid w:val="005848F4"/>
    <w:rsid w:val="0058513B"/>
    <w:rsid w:val="005862E2"/>
    <w:rsid w:val="00590ECA"/>
    <w:rsid w:val="005969F5"/>
    <w:rsid w:val="005A09C8"/>
    <w:rsid w:val="005A0B62"/>
    <w:rsid w:val="005A282A"/>
    <w:rsid w:val="005A3508"/>
    <w:rsid w:val="005A3F66"/>
    <w:rsid w:val="005A4E66"/>
    <w:rsid w:val="005B25C7"/>
    <w:rsid w:val="005B5D64"/>
    <w:rsid w:val="005C11C6"/>
    <w:rsid w:val="005C239B"/>
    <w:rsid w:val="005C4AAE"/>
    <w:rsid w:val="005C50BA"/>
    <w:rsid w:val="005C62AA"/>
    <w:rsid w:val="005D2178"/>
    <w:rsid w:val="005D3E8F"/>
    <w:rsid w:val="005D4285"/>
    <w:rsid w:val="005E03FE"/>
    <w:rsid w:val="005E190C"/>
    <w:rsid w:val="005E29F8"/>
    <w:rsid w:val="005E31E4"/>
    <w:rsid w:val="005E445D"/>
    <w:rsid w:val="005E6DC9"/>
    <w:rsid w:val="005E75DF"/>
    <w:rsid w:val="005E78D1"/>
    <w:rsid w:val="005E7937"/>
    <w:rsid w:val="005F0883"/>
    <w:rsid w:val="005F3F19"/>
    <w:rsid w:val="005F55B1"/>
    <w:rsid w:val="005F6284"/>
    <w:rsid w:val="005F79EE"/>
    <w:rsid w:val="0060628D"/>
    <w:rsid w:val="00607A39"/>
    <w:rsid w:val="00610C95"/>
    <w:rsid w:val="006135C6"/>
    <w:rsid w:val="00615180"/>
    <w:rsid w:val="0062181C"/>
    <w:rsid w:val="00621867"/>
    <w:rsid w:val="00621A42"/>
    <w:rsid w:val="00622AFD"/>
    <w:rsid w:val="00623750"/>
    <w:rsid w:val="00624F76"/>
    <w:rsid w:val="00626669"/>
    <w:rsid w:val="00630EA0"/>
    <w:rsid w:val="00630F39"/>
    <w:rsid w:val="00631CAE"/>
    <w:rsid w:val="0063256E"/>
    <w:rsid w:val="00633D09"/>
    <w:rsid w:val="00634E34"/>
    <w:rsid w:val="00636092"/>
    <w:rsid w:val="006405AD"/>
    <w:rsid w:val="00646669"/>
    <w:rsid w:val="00646FA7"/>
    <w:rsid w:val="00650C18"/>
    <w:rsid w:val="006512D1"/>
    <w:rsid w:val="00652169"/>
    <w:rsid w:val="006539C3"/>
    <w:rsid w:val="00654145"/>
    <w:rsid w:val="0065489A"/>
    <w:rsid w:val="00656D96"/>
    <w:rsid w:val="00657803"/>
    <w:rsid w:val="00660740"/>
    <w:rsid w:val="00660B63"/>
    <w:rsid w:val="0066355E"/>
    <w:rsid w:val="006638AA"/>
    <w:rsid w:val="006653A4"/>
    <w:rsid w:val="00670EE2"/>
    <w:rsid w:val="00675DD8"/>
    <w:rsid w:val="00676C40"/>
    <w:rsid w:val="00677F6B"/>
    <w:rsid w:val="006849F8"/>
    <w:rsid w:val="00685529"/>
    <w:rsid w:val="00690558"/>
    <w:rsid w:val="00694A37"/>
    <w:rsid w:val="006A68F9"/>
    <w:rsid w:val="006B0D3B"/>
    <w:rsid w:val="006C1703"/>
    <w:rsid w:val="006C21BE"/>
    <w:rsid w:val="006C2F0C"/>
    <w:rsid w:val="006C51F2"/>
    <w:rsid w:val="006D0306"/>
    <w:rsid w:val="006D2767"/>
    <w:rsid w:val="006D5318"/>
    <w:rsid w:val="006D63C7"/>
    <w:rsid w:val="006D675F"/>
    <w:rsid w:val="006D7950"/>
    <w:rsid w:val="006E2FC7"/>
    <w:rsid w:val="006E52E4"/>
    <w:rsid w:val="006E6B6D"/>
    <w:rsid w:val="006E7ACD"/>
    <w:rsid w:val="006F0346"/>
    <w:rsid w:val="006F09F7"/>
    <w:rsid w:val="006F283B"/>
    <w:rsid w:val="006F4B8E"/>
    <w:rsid w:val="006F72CE"/>
    <w:rsid w:val="006F74E8"/>
    <w:rsid w:val="006F7979"/>
    <w:rsid w:val="00705CCF"/>
    <w:rsid w:val="00706B7D"/>
    <w:rsid w:val="00711E30"/>
    <w:rsid w:val="00713F15"/>
    <w:rsid w:val="00714707"/>
    <w:rsid w:val="007159B9"/>
    <w:rsid w:val="00716F87"/>
    <w:rsid w:val="00721E84"/>
    <w:rsid w:val="00721FEF"/>
    <w:rsid w:val="007232F7"/>
    <w:rsid w:val="007361D9"/>
    <w:rsid w:val="00736943"/>
    <w:rsid w:val="00746F5D"/>
    <w:rsid w:val="00747294"/>
    <w:rsid w:val="00747D5C"/>
    <w:rsid w:val="00750B2C"/>
    <w:rsid w:val="00752AAA"/>
    <w:rsid w:val="007609AA"/>
    <w:rsid w:val="00771D4B"/>
    <w:rsid w:val="007741F6"/>
    <w:rsid w:val="00781C7C"/>
    <w:rsid w:val="007836E8"/>
    <w:rsid w:val="00784CE7"/>
    <w:rsid w:val="0078580D"/>
    <w:rsid w:val="007878D6"/>
    <w:rsid w:val="0079534B"/>
    <w:rsid w:val="00797612"/>
    <w:rsid w:val="007A2DB4"/>
    <w:rsid w:val="007A6B5F"/>
    <w:rsid w:val="007A7BCE"/>
    <w:rsid w:val="007B13B7"/>
    <w:rsid w:val="007B1C89"/>
    <w:rsid w:val="007B2454"/>
    <w:rsid w:val="007B4C7D"/>
    <w:rsid w:val="007B6506"/>
    <w:rsid w:val="007B7FD6"/>
    <w:rsid w:val="007C4804"/>
    <w:rsid w:val="007C5F6C"/>
    <w:rsid w:val="007D0C0F"/>
    <w:rsid w:val="007D56A6"/>
    <w:rsid w:val="007D5850"/>
    <w:rsid w:val="007D7B1F"/>
    <w:rsid w:val="007E133C"/>
    <w:rsid w:val="007E1E2F"/>
    <w:rsid w:val="007E28E2"/>
    <w:rsid w:val="007E3F3E"/>
    <w:rsid w:val="007E441B"/>
    <w:rsid w:val="007E4C98"/>
    <w:rsid w:val="007E6794"/>
    <w:rsid w:val="007F380A"/>
    <w:rsid w:val="007F5026"/>
    <w:rsid w:val="007F5B29"/>
    <w:rsid w:val="00800F7F"/>
    <w:rsid w:val="00801579"/>
    <w:rsid w:val="00802371"/>
    <w:rsid w:val="00805BDB"/>
    <w:rsid w:val="00807FA7"/>
    <w:rsid w:val="00810DE7"/>
    <w:rsid w:val="00812F08"/>
    <w:rsid w:val="00817A1C"/>
    <w:rsid w:val="00820C3B"/>
    <w:rsid w:val="00822BC9"/>
    <w:rsid w:val="00822D7B"/>
    <w:rsid w:val="008247F2"/>
    <w:rsid w:val="0082657E"/>
    <w:rsid w:val="00832118"/>
    <w:rsid w:val="008340B6"/>
    <w:rsid w:val="008344E2"/>
    <w:rsid w:val="00835571"/>
    <w:rsid w:val="00835C27"/>
    <w:rsid w:val="0083741C"/>
    <w:rsid w:val="008401C6"/>
    <w:rsid w:val="008416AC"/>
    <w:rsid w:val="00842456"/>
    <w:rsid w:val="00842ECA"/>
    <w:rsid w:val="008464AD"/>
    <w:rsid w:val="00846DAD"/>
    <w:rsid w:val="00847362"/>
    <w:rsid w:val="00847DDA"/>
    <w:rsid w:val="008507E6"/>
    <w:rsid w:val="00850EC0"/>
    <w:rsid w:val="0086225F"/>
    <w:rsid w:val="008635DD"/>
    <w:rsid w:val="00865951"/>
    <w:rsid w:val="008677A1"/>
    <w:rsid w:val="008679F7"/>
    <w:rsid w:val="0087021A"/>
    <w:rsid w:val="00870AF1"/>
    <w:rsid w:val="00871C5C"/>
    <w:rsid w:val="00871D4A"/>
    <w:rsid w:val="00872A2C"/>
    <w:rsid w:val="00872BF5"/>
    <w:rsid w:val="008737CA"/>
    <w:rsid w:val="00875B89"/>
    <w:rsid w:val="00877A11"/>
    <w:rsid w:val="008802E0"/>
    <w:rsid w:val="00881AC1"/>
    <w:rsid w:val="00881D20"/>
    <w:rsid w:val="00885EBD"/>
    <w:rsid w:val="00887DB0"/>
    <w:rsid w:val="0089079F"/>
    <w:rsid w:val="00891DEB"/>
    <w:rsid w:val="0089373D"/>
    <w:rsid w:val="00893BAF"/>
    <w:rsid w:val="008A0A71"/>
    <w:rsid w:val="008A1C20"/>
    <w:rsid w:val="008B07AB"/>
    <w:rsid w:val="008B3E97"/>
    <w:rsid w:val="008C1DAF"/>
    <w:rsid w:val="008C24AE"/>
    <w:rsid w:val="008C4274"/>
    <w:rsid w:val="008C4BBE"/>
    <w:rsid w:val="008C5DEF"/>
    <w:rsid w:val="008D0DD2"/>
    <w:rsid w:val="008D1AA4"/>
    <w:rsid w:val="008D664C"/>
    <w:rsid w:val="008D6781"/>
    <w:rsid w:val="008D79C7"/>
    <w:rsid w:val="008E1090"/>
    <w:rsid w:val="008E1954"/>
    <w:rsid w:val="008E1B33"/>
    <w:rsid w:val="008E4BB9"/>
    <w:rsid w:val="008F4406"/>
    <w:rsid w:val="008F59B5"/>
    <w:rsid w:val="008F6122"/>
    <w:rsid w:val="008F6714"/>
    <w:rsid w:val="0090056B"/>
    <w:rsid w:val="00901210"/>
    <w:rsid w:val="0090401A"/>
    <w:rsid w:val="00904745"/>
    <w:rsid w:val="0090699B"/>
    <w:rsid w:val="00907384"/>
    <w:rsid w:val="00911E6B"/>
    <w:rsid w:val="00917770"/>
    <w:rsid w:val="009203B2"/>
    <w:rsid w:val="00921C51"/>
    <w:rsid w:val="00922AC4"/>
    <w:rsid w:val="00923758"/>
    <w:rsid w:val="00924CD2"/>
    <w:rsid w:val="00926062"/>
    <w:rsid w:val="009260B7"/>
    <w:rsid w:val="00933F9F"/>
    <w:rsid w:val="00935AF5"/>
    <w:rsid w:val="00936311"/>
    <w:rsid w:val="00940D6F"/>
    <w:rsid w:val="00942E8C"/>
    <w:rsid w:val="009436FE"/>
    <w:rsid w:val="009446B6"/>
    <w:rsid w:val="00944DB6"/>
    <w:rsid w:val="00950539"/>
    <w:rsid w:val="00960D53"/>
    <w:rsid w:val="0096301E"/>
    <w:rsid w:val="00963213"/>
    <w:rsid w:val="009647D7"/>
    <w:rsid w:val="00966E87"/>
    <w:rsid w:val="00967DA7"/>
    <w:rsid w:val="00983D3F"/>
    <w:rsid w:val="00990023"/>
    <w:rsid w:val="009951CB"/>
    <w:rsid w:val="00996B95"/>
    <w:rsid w:val="00997BAD"/>
    <w:rsid w:val="009A13EA"/>
    <w:rsid w:val="009B1531"/>
    <w:rsid w:val="009B1B8A"/>
    <w:rsid w:val="009B238B"/>
    <w:rsid w:val="009B4BAC"/>
    <w:rsid w:val="009C14A3"/>
    <w:rsid w:val="009C2CA2"/>
    <w:rsid w:val="009C3212"/>
    <w:rsid w:val="009C4161"/>
    <w:rsid w:val="009C44D5"/>
    <w:rsid w:val="009D1C78"/>
    <w:rsid w:val="009D3ADB"/>
    <w:rsid w:val="009D562C"/>
    <w:rsid w:val="009E4DB1"/>
    <w:rsid w:val="009E5788"/>
    <w:rsid w:val="009E6A49"/>
    <w:rsid w:val="009F14C8"/>
    <w:rsid w:val="009F1E28"/>
    <w:rsid w:val="009F20BF"/>
    <w:rsid w:val="009F3267"/>
    <w:rsid w:val="009F50AB"/>
    <w:rsid w:val="009F6772"/>
    <w:rsid w:val="009F74FE"/>
    <w:rsid w:val="009F7D0D"/>
    <w:rsid w:val="00A03755"/>
    <w:rsid w:val="00A038E9"/>
    <w:rsid w:val="00A051BD"/>
    <w:rsid w:val="00A061AF"/>
    <w:rsid w:val="00A11BF7"/>
    <w:rsid w:val="00A13671"/>
    <w:rsid w:val="00A1466E"/>
    <w:rsid w:val="00A159E7"/>
    <w:rsid w:val="00A2182E"/>
    <w:rsid w:val="00A25C50"/>
    <w:rsid w:val="00A26C48"/>
    <w:rsid w:val="00A27BDE"/>
    <w:rsid w:val="00A35A7B"/>
    <w:rsid w:val="00A40243"/>
    <w:rsid w:val="00A40291"/>
    <w:rsid w:val="00A41695"/>
    <w:rsid w:val="00A42261"/>
    <w:rsid w:val="00A4239A"/>
    <w:rsid w:val="00A42CA8"/>
    <w:rsid w:val="00A43D20"/>
    <w:rsid w:val="00A5436E"/>
    <w:rsid w:val="00A55EB0"/>
    <w:rsid w:val="00A55F67"/>
    <w:rsid w:val="00A5790E"/>
    <w:rsid w:val="00A57E58"/>
    <w:rsid w:val="00A6182D"/>
    <w:rsid w:val="00A61D14"/>
    <w:rsid w:val="00A6276B"/>
    <w:rsid w:val="00A66B07"/>
    <w:rsid w:val="00A719C3"/>
    <w:rsid w:val="00A73272"/>
    <w:rsid w:val="00A75470"/>
    <w:rsid w:val="00A76A2D"/>
    <w:rsid w:val="00A80CC2"/>
    <w:rsid w:val="00A86A67"/>
    <w:rsid w:val="00A87734"/>
    <w:rsid w:val="00A90C17"/>
    <w:rsid w:val="00A91667"/>
    <w:rsid w:val="00A92695"/>
    <w:rsid w:val="00A9362C"/>
    <w:rsid w:val="00A93D06"/>
    <w:rsid w:val="00A9505E"/>
    <w:rsid w:val="00AA6315"/>
    <w:rsid w:val="00AA6D22"/>
    <w:rsid w:val="00AA741B"/>
    <w:rsid w:val="00AB2112"/>
    <w:rsid w:val="00AB4E72"/>
    <w:rsid w:val="00AB6371"/>
    <w:rsid w:val="00AB7FFA"/>
    <w:rsid w:val="00AC0A64"/>
    <w:rsid w:val="00AC40C1"/>
    <w:rsid w:val="00AC74D8"/>
    <w:rsid w:val="00AD0B5A"/>
    <w:rsid w:val="00AD1843"/>
    <w:rsid w:val="00AE12D4"/>
    <w:rsid w:val="00AE6C4B"/>
    <w:rsid w:val="00AF39F9"/>
    <w:rsid w:val="00AF51E8"/>
    <w:rsid w:val="00AF5237"/>
    <w:rsid w:val="00AF54E0"/>
    <w:rsid w:val="00AF6238"/>
    <w:rsid w:val="00AF75BD"/>
    <w:rsid w:val="00B04570"/>
    <w:rsid w:val="00B05CE0"/>
    <w:rsid w:val="00B05CFC"/>
    <w:rsid w:val="00B0704C"/>
    <w:rsid w:val="00B13BA2"/>
    <w:rsid w:val="00B142A9"/>
    <w:rsid w:val="00B17764"/>
    <w:rsid w:val="00B17989"/>
    <w:rsid w:val="00B20882"/>
    <w:rsid w:val="00B22B95"/>
    <w:rsid w:val="00B22D2E"/>
    <w:rsid w:val="00B23D2D"/>
    <w:rsid w:val="00B23F8E"/>
    <w:rsid w:val="00B26D6F"/>
    <w:rsid w:val="00B26F99"/>
    <w:rsid w:val="00B273FE"/>
    <w:rsid w:val="00B316A0"/>
    <w:rsid w:val="00B36EF2"/>
    <w:rsid w:val="00B376BF"/>
    <w:rsid w:val="00B37991"/>
    <w:rsid w:val="00B41111"/>
    <w:rsid w:val="00B42E15"/>
    <w:rsid w:val="00B43B77"/>
    <w:rsid w:val="00B45CB2"/>
    <w:rsid w:val="00B461EA"/>
    <w:rsid w:val="00B51BB4"/>
    <w:rsid w:val="00B54150"/>
    <w:rsid w:val="00B60F9F"/>
    <w:rsid w:val="00B61644"/>
    <w:rsid w:val="00B62414"/>
    <w:rsid w:val="00B66DC6"/>
    <w:rsid w:val="00B70BBB"/>
    <w:rsid w:val="00B7266B"/>
    <w:rsid w:val="00B74A08"/>
    <w:rsid w:val="00B764C2"/>
    <w:rsid w:val="00B76823"/>
    <w:rsid w:val="00B850E2"/>
    <w:rsid w:val="00B852CB"/>
    <w:rsid w:val="00B9459C"/>
    <w:rsid w:val="00B94691"/>
    <w:rsid w:val="00B946ED"/>
    <w:rsid w:val="00B9515D"/>
    <w:rsid w:val="00B95E83"/>
    <w:rsid w:val="00BA01F4"/>
    <w:rsid w:val="00BA4B9D"/>
    <w:rsid w:val="00BB1383"/>
    <w:rsid w:val="00BB293C"/>
    <w:rsid w:val="00BB6BA6"/>
    <w:rsid w:val="00BC4CC0"/>
    <w:rsid w:val="00BD301B"/>
    <w:rsid w:val="00BD6B7D"/>
    <w:rsid w:val="00BD75A9"/>
    <w:rsid w:val="00BE407D"/>
    <w:rsid w:val="00BE5A16"/>
    <w:rsid w:val="00BE69A6"/>
    <w:rsid w:val="00BF3A29"/>
    <w:rsid w:val="00BF52DA"/>
    <w:rsid w:val="00BF64EA"/>
    <w:rsid w:val="00BF7E0A"/>
    <w:rsid w:val="00C00932"/>
    <w:rsid w:val="00C00ADA"/>
    <w:rsid w:val="00C00C72"/>
    <w:rsid w:val="00C042D1"/>
    <w:rsid w:val="00C044F5"/>
    <w:rsid w:val="00C04EE4"/>
    <w:rsid w:val="00C06781"/>
    <w:rsid w:val="00C07588"/>
    <w:rsid w:val="00C10675"/>
    <w:rsid w:val="00C1546F"/>
    <w:rsid w:val="00C16EE1"/>
    <w:rsid w:val="00C2290E"/>
    <w:rsid w:val="00C230D8"/>
    <w:rsid w:val="00C24B13"/>
    <w:rsid w:val="00C31548"/>
    <w:rsid w:val="00C32636"/>
    <w:rsid w:val="00C32A27"/>
    <w:rsid w:val="00C36B49"/>
    <w:rsid w:val="00C36BAA"/>
    <w:rsid w:val="00C409BD"/>
    <w:rsid w:val="00C4363E"/>
    <w:rsid w:val="00C469D5"/>
    <w:rsid w:val="00C46B5B"/>
    <w:rsid w:val="00C47A3E"/>
    <w:rsid w:val="00C51A1B"/>
    <w:rsid w:val="00C5461A"/>
    <w:rsid w:val="00C62348"/>
    <w:rsid w:val="00C627C6"/>
    <w:rsid w:val="00C62C84"/>
    <w:rsid w:val="00C6462A"/>
    <w:rsid w:val="00C654BE"/>
    <w:rsid w:val="00C665E2"/>
    <w:rsid w:val="00C67A09"/>
    <w:rsid w:val="00C75054"/>
    <w:rsid w:val="00C756F9"/>
    <w:rsid w:val="00C80AC1"/>
    <w:rsid w:val="00C8661A"/>
    <w:rsid w:val="00C92EE0"/>
    <w:rsid w:val="00C94ADC"/>
    <w:rsid w:val="00C962CA"/>
    <w:rsid w:val="00C97878"/>
    <w:rsid w:val="00CA01A9"/>
    <w:rsid w:val="00CA546E"/>
    <w:rsid w:val="00CA64C7"/>
    <w:rsid w:val="00CB18E2"/>
    <w:rsid w:val="00CB3AD2"/>
    <w:rsid w:val="00CB4991"/>
    <w:rsid w:val="00CB7546"/>
    <w:rsid w:val="00CC0439"/>
    <w:rsid w:val="00CC1BD6"/>
    <w:rsid w:val="00CC1CCD"/>
    <w:rsid w:val="00CC6F11"/>
    <w:rsid w:val="00CD0010"/>
    <w:rsid w:val="00CD0B27"/>
    <w:rsid w:val="00CE1613"/>
    <w:rsid w:val="00CE1EE9"/>
    <w:rsid w:val="00CE21CA"/>
    <w:rsid w:val="00CE250A"/>
    <w:rsid w:val="00CE445B"/>
    <w:rsid w:val="00CE5113"/>
    <w:rsid w:val="00CE57CE"/>
    <w:rsid w:val="00CE765D"/>
    <w:rsid w:val="00CE7B78"/>
    <w:rsid w:val="00CE7DD4"/>
    <w:rsid w:val="00CF7774"/>
    <w:rsid w:val="00D013A0"/>
    <w:rsid w:val="00D02CC2"/>
    <w:rsid w:val="00D043F8"/>
    <w:rsid w:val="00D051DF"/>
    <w:rsid w:val="00D06C6D"/>
    <w:rsid w:val="00D148E0"/>
    <w:rsid w:val="00D15784"/>
    <w:rsid w:val="00D2007A"/>
    <w:rsid w:val="00D218EC"/>
    <w:rsid w:val="00D23866"/>
    <w:rsid w:val="00D253D1"/>
    <w:rsid w:val="00D32278"/>
    <w:rsid w:val="00D335A7"/>
    <w:rsid w:val="00D34806"/>
    <w:rsid w:val="00D40E90"/>
    <w:rsid w:val="00D40ED6"/>
    <w:rsid w:val="00D4550D"/>
    <w:rsid w:val="00D46450"/>
    <w:rsid w:val="00D47A4B"/>
    <w:rsid w:val="00D5054C"/>
    <w:rsid w:val="00D51911"/>
    <w:rsid w:val="00D52216"/>
    <w:rsid w:val="00D53F8F"/>
    <w:rsid w:val="00D55D73"/>
    <w:rsid w:val="00D5707D"/>
    <w:rsid w:val="00D60650"/>
    <w:rsid w:val="00D60D1F"/>
    <w:rsid w:val="00D64EE4"/>
    <w:rsid w:val="00D673E2"/>
    <w:rsid w:val="00D70824"/>
    <w:rsid w:val="00D7160E"/>
    <w:rsid w:val="00D7284E"/>
    <w:rsid w:val="00D7298F"/>
    <w:rsid w:val="00D73FC8"/>
    <w:rsid w:val="00D758F4"/>
    <w:rsid w:val="00D805D5"/>
    <w:rsid w:val="00D81625"/>
    <w:rsid w:val="00D829E4"/>
    <w:rsid w:val="00D84020"/>
    <w:rsid w:val="00D8514F"/>
    <w:rsid w:val="00D91C85"/>
    <w:rsid w:val="00D93399"/>
    <w:rsid w:val="00D946C4"/>
    <w:rsid w:val="00D94EA0"/>
    <w:rsid w:val="00D96F9C"/>
    <w:rsid w:val="00D97561"/>
    <w:rsid w:val="00DA23FA"/>
    <w:rsid w:val="00DA295C"/>
    <w:rsid w:val="00DA3BA5"/>
    <w:rsid w:val="00DA42E7"/>
    <w:rsid w:val="00DA44FF"/>
    <w:rsid w:val="00DA4D0C"/>
    <w:rsid w:val="00DA4D16"/>
    <w:rsid w:val="00DA5010"/>
    <w:rsid w:val="00DA79E4"/>
    <w:rsid w:val="00DA7CBD"/>
    <w:rsid w:val="00DB0ABF"/>
    <w:rsid w:val="00DB2E72"/>
    <w:rsid w:val="00DB55C5"/>
    <w:rsid w:val="00DB776C"/>
    <w:rsid w:val="00DC3049"/>
    <w:rsid w:val="00DC3EA2"/>
    <w:rsid w:val="00DC5D75"/>
    <w:rsid w:val="00DC7D6B"/>
    <w:rsid w:val="00DD146E"/>
    <w:rsid w:val="00DD360C"/>
    <w:rsid w:val="00DD5F0A"/>
    <w:rsid w:val="00DD712C"/>
    <w:rsid w:val="00DE38BD"/>
    <w:rsid w:val="00DE4B99"/>
    <w:rsid w:val="00DE7B4F"/>
    <w:rsid w:val="00DF75BD"/>
    <w:rsid w:val="00E01DD0"/>
    <w:rsid w:val="00E01F1E"/>
    <w:rsid w:val="00E02E78"/>
    <w:rsid w:val="00E07C99"/>
    <w:rsid w:val="00E100DE"/>
    <w:rsid w:val="00E13295"/>
    <w:rsid w:val="00E1493A"/>
    <w:rsid w:val="00E14D4A"/>
    <w:rsid w:val="00E22DA4"/>
    <w:rsid w:val="00E25C0E"/>
    <w:rsid w:val="00E3270B"/>
    <w:rsid w:val="00E36494"/>
    <w:rsid w:val="00E42566"/>
    <w:rsid w:val="00E43041"/>
    <w:rsid w:val="00E43228"/>
    <w:rsid w:val="00E46806"/>
    <w:rsid w:val="00E46D86"/>
    <w:rsid w:val="00E4763A"/>
    <w:rsid w:val="00E47F70"/>
    <w:rsid w:val="00E5070F"/>
    <w:rsid w:val="00E51785"/>
    <w:rsid w:val="00E52B3E"/>
    <w:rsid w:val="00E60C43"/>
    <w:rsid w:val="00E60FBA"/>
    <w:rsid w:val="00E61C96"/>
    <w:rsid w:val="00E63609"/>
    <w:rsid w:val="00E65C12"/>
    <w:rsid w:val="00E70537"/>
    <w:rsid w:val="00E76086"/>
    <w:rsid w:val="00E762F3"/>
    <w:rsid w:val="00E766E0"/>
    <w:rsid w:val="00E80B20"/>
    <w:rsid w:val="00E85206"/>
    <w:rsid w:val="00E85BD7"/>
    <w:rsid w:val="00E90A1F"/>
    <w:rsid w:val="00E93FC3"/>
    <w:rsid w:val="00EA0F71"/>
    <w:rsid w:val="00EA2CE0"/>
    <w:rsid w:val="00EA394F"/>
    <w:rsid w:val="00EA41A6"/>
    <w:rsid w:val="00EA5DC7"/>
    <w:rsid w:val="00EB1204"/>
    <w:rsid w:val="00EB18A7"/>
    <w:rsid w:val="00EB2C5E"/>
    <w:rsid w:val="00EB75C7"/>
    <w:rsid w:val="00EC4442"/>
    <w:rsid w:val="00EC52FF"/>
    <w:rsid w:val="00EC7426"/>
    <w:rsid w:val="00EC75D8"/>
    <w:rsid w:val="00ED24CE"/>
    <w:rsid w:val="00ED2F1B"/>
    <w:rsid w:val="00EE4A98"/>
    <w:rsid w:val="00EE5E7E"/>
    <w:rsid w:val="00EE7B3B"/>
    <w:rsid w:val="00EF0D56"/>
    <w:rsid w:val="00EF15C1"/>
    <w:rsid w:val="00EF580C"/>
    <w:rsid w:val="00EF738A"/>
    <w:rsid w:val="00F0106B"/>
    <w:rsid w:val="00F029CB"/>
    <w:rsid w:val="00F03D38"/>
    <w:rsid w:val="00F03F3B"/>
    <w:rsid w:val="00F0516F"/>
    <w:rsid w:val="00F1035F"/>
    <w:rsid w:val="00F12651"/>
    <w:rsid w:val="00F14AFA"/>
    <w:rsid w:val="00F151A5"/>
    <w:rsid w:val="00F24E71"/>
    <w:rsid w:val="00F25839"/>
    <w:rsid w:val="00F32BA7"/>
    <w:rsid w:val="00F32FF6"/>
    <w:rsid w:val="00F34648"/>
    <w:rsid w:val="00F34CC8"/>
    <w:rsid w:val="00F4119C"/>
    <w:rsid w:val="00F42017"/>
    <w:rsid w:val="00F4406E"/>
    <w:rsid w:val="00F44345"/>
    <w:rsid w:val="00F44DA0"/>
    <w:rsid w:val="00F46A3D"/>
    <w:rsid w:val="00F47630"/>
    <w:rsid w:val="00F51D27"/>
    <w:rsid w:val="00F541B6"/>
    <w:rsid w:val="00F543AE"/>
    <w:rsid w:val="00F548AC"/>
    <w:rsid w:val="00F54E60"/>
    <w:rsid w:val="00F5505E"/>
    <w:rsid w:val="00F55913"/>
    <w:rsid w:val="00F677D8"/>
    <w:rsid w:val="00F67849"/>
    <w:rsid w:val="00F72383"/>
    <w:rsid w:val="00F73D57"/>
    <w:rsid w:val="00F73D87"/>
    <w:rsid w:val="00F7735D"/>
    <w:rsid w:val="00F84AD1"/>
    <w:rsid w:val="00F9202E"/>
    <w:rsid w:val="00F92AB3"/>
    <w:rsid w:val="00F93500"/>
    <w:rsid w:val="00F94F2A"/>
    <w:rsid w:val="00F95B67"/>
    <w:rsid w:val="00F97B1D"/>
    <w:rsid w:val="00FA17E8"/>
    <w:rsid w:val="00FA1B39"/>
    <w:rsid w:val="00FA1CD8"/>
    <w:rsid w:val="00FA1EEA"/>
    <w:rsid w:val="00FA23ED"/>
    <w:rsid w:val="00FA27CC"/>
    <w:rsid w:val="00FA6FCF"/>
    <w:rsid w:val="00FB0943"/>
    <w:rsid w:val="00FB3A64"/>
    <w:rsid w:val="00FB66BB"/>
    <w:rsid w:val="00FC01C8"/>
    <w:rsid w:val="00FC2851"/>
    <w:rsid w:val="00FC2A7F"/>
    <w:rsid w:val="00FC34A1"/>
    <w:rsid w:val="00FC5DA4"/>
    <w:rsid w:val="00FD0615"/>
    <w:rsid w:val="00FD44EB"/>
    <w:rsid w:val="00FD792D"/>
    <w:rsid w:val="00FE1997"/>
    <w:rsid w:val="00FE27B1"/>
    <w:rsid w:val="00FE5031"/>
    <w:rsid w:val="00FE5B3C"/>
    <w:rsid w:val="00FF1A8E"/>
    <w:rsid w:val="00FF2326"/>
    <w:rsid w:val="00FF50DE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4656EA"/>
  <w15:docId w15:val="{EFDC75B5-58DF-4CD3-B8A8-A51A7144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3C228A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3C228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basedOn w:val="2"/>
    <w:uiPriority w:val="99"/>
    <w:rsid w:val="003C228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2">
    <w:name w:val="Основной текст (2)_"/>
    <w:basedOn w:val="a0"/>
    <w:link w:val="210"/>
    <w:uiPriority w:val="99"/>
    <w:locked/>
    <w:rsid w:val="003C228A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3C228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3C228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uiPriority w:val="99"/>
    <w:rsid w:val="003C228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/>
      <w:b/>
      <w:bCs/>
    </w:rPr>
  </w:style>
  <w:style w:type="paragraph" w:customStyle="1" w:styleId="210">
    <w:name w:val="Основной текст (2)1"/>
    <w:basedOn w:val="a"/>
    <w:link w:val="22"/>
    <w:uiPriority w:val="99"/>
    <w:rsid w:val="003C228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</w:rPr>
  </w:style>
  <w:style w:type="paragraph" w:styleId="a3">
    <w:name w:val="No Spacing"/>
    <w:uiPriority w:val="99"/>
    <w:qFormat/>
    <w:rsid w:val="003C228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a4">
    <w:name w:val="Hyperlink"/>
    <w:basedOn w:val="a0"/>
    <w:uiPriority w:val="99"/>
    <w:rsid w:val="00065E4D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065E4D"/>
    <w:rPr>
      <w:rFonts w:cs="Times New Roman"/>
      <w:color w:val="800080"/>
      <w:u w:val="single"/>
    </w:rPr>
  </w:style>
  <w:style w:type="paragraph" w:styleId="a6">
    <w:name w:val="List Paragraph"/>
    <w:basedOn w:val="a"/>
    <w:uiPriority w:val="99"/>
    <w:qFormat/>
    <w:rsid w:val="00BF52DA"/>
    <w:pPr>
      <w:ind w:left="720"/>
      <w:contextualSpacing/>
    </w:pPr>
  </w:style>
  <w:style w:type="table" w:styleId="a7">
    <w:name w:val="Table Grid"/>
    <w:basedOn w:val="a1"/>
    <w:uiPriority w:val="99"/>
    <w:rsid w:val="00CB75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713F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B25C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B2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Основной текст с отступом.Нумерованный список !!.Надин стиль"/>
    <w:basedOn w:val="a"/>
    <w:uiPriority w:val="99"/>
    <w:rsid w:val="005B25C7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paragraph" w:customStyle="1" w:styleId="10">
    <w:name w:val="Знак Знак1 Знак Знак Знак Знак Знак Знак Знак"/>
    <w:basedOn w:val="a"/>
    <w:uiPriority w:val="99"/>
    <w:rsid w:val="00BC4CC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header"/>
    <w:basedOn w:val="a"/>
    <w:link w:val="aa"/>
    <w:uiPriority w:val="99"/>
    <w:rsid w:val="0044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44275"/>
    <w:rPr>
      <w:rFonts w:cs="Times New Roman"/>
    </w:rPr>
  </w:style>
  <w:style w:type="paragraph" w:styleId="ab">
    <w:name w:val="footer"/>
    <w:basedOn w:val="a"/>
    <w:link w:val="ac"/>
    <w:uiPriority w:val="99"/>
    <w:rsid w:val="0044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4427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62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A42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rsid w:val="00433B4E"/>
    <w:rPr>
      <w:rFonts w:cs="Times New Roman"/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A6276B"/>
    <w:rPr>
      <w:color w:val="605E5C"/>
      <w:shd w:val="clear" w:color="auto" w:fill="E1DFDD"/>
    </w:rPr>
  </w:style>
  <w:style w:type="character" w:customStyle="1" w:styleId="hl">
    <w:name w:val="hl"/>
    <w:basedOn w:val="a0"/>
    <w:uiPriority w:val="99"/>
    <w:rsid w:val="00C230D8"/>
    <w:rPr>
      <w:rFonts w:cs="Times New Roman"/>
    </w:rPr>
  </w:style>
  <w:style w:type="paragraph" w:customStyle="1" w:styleId="Default">
    <w:name w:val="Default"/>
    <w:uiPriority w:val="99"/>
    <w:rsid w:val="004070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6804-36C7-4E53-BD45-609468FA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20173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Пользователь Windows</dc:creator>
  <cp:keywords/>
  <dc:description/>
  <cp:lastModifiedBy>User</cp:lastModifiedBy>
  <cp:revision>100</cp:revision>
  <cp:lastPrinted>2023-02-15T04:07:00Z</cp:lastPrinted>
  <dcterms:created xsi:type="dcterms:W3CDTF">2023-02-14T02:58:00Z</dcterms:created>
  <dcterms:modified xsi:type="dcterms:W3CDTF">2023-02-15T04:32:00Z</dcterms:modified>
</cp:coreProperties>
</file>