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92" w:rsidRPr="001C4C7B" w:rsidRDefault="00D42592" w:rsidP="00D4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1C4C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Змеиногорский</w:t>
      </w:r>
      <w:proofErr w:type="spellEnd"/>
      <w:r w:rsidRPr="001C4C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районный Совет депутатов</w:t>
      </w:r>
    </w:p>
    <w:p w:rsidR="00D42592" w:rsidRPr="001C4C7B" w:rsidRDefault="00D42592" w:rsidP="00D4259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4C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Алтайского края</w:t>
      </w:r>
    </w:p>
    <w:p w:rsidR="00D42592" w:rsidRPr="001C4C7B" w:rsidRDefault="00D42592" w:rsidP="00D4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42592" w:rsidRPr="001C4C7B" w:rsidRDefault="00D42592" w:rsidP="00D42592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val="x-none" w:eastAsia="x-none"/>
        </w:rPr>
      </w:pPr>
      <w:r w:rsidRPr="001C4C7B">
        <w:rPr>
          <w:rFonts w:ascii="Arial" w:eastAsia="Times New Roman" w:hAnsi="Arial" w:cs="Times New Roman"/>
          <w:b/>
          <w:sz w:val="36"/>
          <w:szCs w:val="20"/>
          <w:lang w:val="x-none" w:eastAsia="x-none"/>
        </w:rPr>
        <w:t>Р Е Ш Е Н И Е</w:t>
      </w:r>
    </w:p>
    <w:p w:rsidR="00D42592" w:rsidRPr="001C4C7B" w:rsidRDefault="00D42592" w:rsidP="00D425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2592" w:rsidRPr="001C4C7B" w:rsidRDefault="00EF7BD9" w:rsidP="00D425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16.06.2020</w:t>
      </w:r>
      <w:r w:rsidR="00D42592" w:rsidRPr="001C4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№ 26</w:t>
      </w:r>
      <w:bookmarkStart w:id="0" w:name="_GoBack"/>
      <w:bookmarkEnd w:id="0"/>
      <w:r w:rsidR="00D42592" w:rsidRPr="001C4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</w:t>
      </w:r>
      <w:r w:rsidR="00D42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42592" w:rsidRPr="001C4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г. Змеиногорск   </w:t>
      </w:r>
    </w:p>
    <w:p w:rsidR="00D42592" w:rsidRPr="001C4C7B" w:rsidRDefault="00D42592" w:rsidP="00D42592">
      <w:pPr>
        <w:shd w:val="clear" w:color="auto" w:fill="FFFFFF"/>
        <w:spacing w:before="283" w:after="0" w:line="283" w:lineRule="exact"/>
        <w:ind w:left="5" w:right="52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30.08.2019 года № 65 "О прогнозном плане приватизации муниципального имущества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2020 год"</w:t>
      </w:r>
    </w:p>
    <w:p w:rsidR="00D42592" w:rsidRPr="001C4C7B" w:rsidRDefault="00D42592" w:rsidP="00D4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42592" w:rsidRPr="001C4C7B" w:rsidRDefault="00D42592" w:rsidP="00D42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упорядочения и эффективного использования муниципального имущества в соответствии с Федеральным законом от 21.12.2001 г. № 178-ФЗ "О приватизации государственного и муниципального имущества", решением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19.06.2019 № 41 "О порядке владения, пользования и распоряжения муниципальным имуществом, находящимся в собственности муниципального образования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края", районный Совет депутатов РЕШИЛ:</w:t>
      </w:r>
    </w:p>
    <w:p w:rsidR="00D42592" w:rsidRPr="001C4C7B" w:rsidRDefault="00D42592" w:rsidP="00D42592">
      <w:pPr>
        <w:shd w:val="clear" w:color="auto" w:fill="FFFFFF"/>
        <w:spacing w:after="0" w:line="283" w:lineRule="exact"/>
        <w:ind w:right="-55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2" w:rsidRPr="001C4C7B" w:rsidRDefault="00D42592" w:rsidP="00D42592">
      <w:pPr>
        <w:shd w:val="clear" w:color="auto" w:fill="FFFFFF"/>
        <w:spacing w:after="0" w:line="283" w:lineRule="exact"/>
        <w:ind w:right="-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Внести  в решение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30.08.2019 г. № 65 "О прогнозном плане приватизации муниципального имущества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2020 год"  следующие изменения и дополнения: </w:t>
      </w:r>
    </w:p>
    <w:p w:rsidR="00D42592" w:rsidRPr="001C4C7B" w:rsidRDefault="00D42592" w:rsidP="00D42592">
      <w:pPr>
        <w:shd w:val="clear" w:color="auto" w:fill="FFFFFF"/>
        <w:spacing w:after="0" w:line="283" w:lineRule="exact"/>
        <w:ind w:right="-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 к решению дополнить пунктами 7, 8 и изложить в следующей редакции: </w:t>
      </w:r>
    </w:p>
    <w:p w:rsidR="00D42592" w:rsidRPr="001C4C7B" w:rsidRDefault="00D42592" w:rsidP="00D42592">
      <w:pPr>
        <w:shd w:val="clear" w:color="auto" w:fill="FFFFFF"/>
        <w:spacing w:after="0" w:line="283" w:lineRule="exact"/>
        <w:ind w:right="-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2" w:rsidRPr="001C4C7B" w:rsidRDefault="00D42592" w:rsidP="00D42592">
      <w:pPr>
        <w:shd w:val="clear" w:color="auto" w:fill="FFFFFF"/>
        <w:spacing w:after="0" w:line="283" w:lineRule="exact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к решению </w:t>
      </w:r>
      <w:proofErr w:type="gram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592" w:rsidRPr="001C4C7B" w:rsidRDefault="00D42592" w:rsidP="00D42592">
      <w:pPr>
        <w:shd w:val="clear" w:color="auto" w:fill="FFFFFF"/>
        <w:spacing w:after="0" w:line="283" w:lineRule="exact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от 30.08.2019 № 65</w:t>
      </w:r>
    </w:p>
    <w:p w:rsidR="00D42592" w:rsidRPr="001C4C7B" w:rsidRDefault="00D42592" w:rsidP="00D42592">
      <w:pPr>
        <w:shd w:val="clear" w:color="auto" w:fill="FFFFFF"/>
        <w:tabs>
          <w:tab w:val="left" w:pos="6615"/>
        </w:tabs>
        <w:spacing w:after="0" w:line="283" w:lineRule="exact"/>
        <w:ind w:right="-55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2" w:rsidRPr="001C4C7B" w:rsidRDefault="00D42592" w:rsidP="00D4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Прогнозный план приватизации муниципального имущества</w:t>
      </w:r>
    </w:p>
    <w:p w:rsidR="00D42592" w:rsidRPr="001C4C7B" w:rsidRDefault="00D42592" w:rsidP="00D42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0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на 2020 год</w:t>
      </w:r>
    </w:p>
    <w:p w:rsidR="00D42592" w:rsidRPr="001C4C7B" w:rsidRDefault="00D42592" w:rsidP="00D4259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7"/>
        <w:gridCol w:w="2666"/>
        <w:gridCol w:w="2126"/>
        <w:gridCol w:w="1843"/>
      </w:tblGrid>
      <w:tr w:rsidR="00D42592" w:rsidRPr="001C4C7B" w:rsidTr="0013135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продажи</w:t>
            </w:r>
          </w:p>
        </w:tc>
      </w:tr>
      <w:tr w:rsidR="00D42592" w:rsidRPr="001C4C7B" w:rsidTr="0013135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Пристройка к детскому саду, с земельным участком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начальную цену определить путем проведения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2020</w:t>
            </w:r>
          </w:p>
        </w:tc>
      </w:tr>
      <w:tr w:rsidR="00D42592" w:rsidRPr="001C4C7B" w:rsidTr="001313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мехмастерской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земельным участком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Карамышево, ул. </w:t>
            </w:r>
            <w:proofErr w:type="gram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начальную цену определить путем проведения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2020</w:t>
            </w:r>
          </w:p>
        </w:tc>
      </w:tr>
      <w:tr w:rsidR="00D42592" w:rsidRPr="001C4C7B" w:rsidTr="001313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с земельным участком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Тушканиха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начальную цену определить путем проведения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2020</w:t>
            </w:r>
          </w:p>
        </w:tc>
      </w:tr>
      <w:tr w:rsidR="00D42592" w:rsidRPr="001C4C7B" w:rsidTr="001313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88" w:lineRule="exact"/>
              <w:ind w:left="72"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 xml:space="preserve">Пожарный </w:t>
            </w: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 ЗИЛ 157 КД, 1988 года выпуска, регистрационный знак Е</w:t>
            </w:r>
            <w:r w:rsidRPr="001C4C7B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>126СН22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Карамышево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 2020</w:t>
            </w:r>
          </w:p>
        </w:tc>
      </w:tr>
      <w:tr w:rsidR="00D42592" w:rsidRPr="001C4C7B" w:rsidTr="001313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 xml:space="preserve">Здание детского сада, общей площадью 608,5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 xml:space="preserve">., с земельным участком, общей площадью 777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. Барановка, ул. Сельская,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</w:t>
            </w:r>
          </w:p>
        </w:tc>
      </w:tr>
      <w:tr w:rsidR="00D42592" w:rsidRPr="001C4C7B" w:rsidTr="0013135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92" w:rsidRPr="001C4C7B" w:rsidRDefault="00D42592" w:rsidP="0013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Здание интерната,</w:t>
            </w:r>
            <w:r w:rsidRPr="001C4C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общей площадью</w:t>
            </w: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686,4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</w:t>
            </w:r>
            <w:r w:rsidRPr="001C4C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земельным участком,</w:t>
            </w:r>
            <w:r w:rsidRPr="001C4C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общей площадью</w:t>
            </w: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1750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с. Карамышево, ул. Школьная, д.</w:t>
            </w: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proofErr w:type="gram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592" w:rsidRPr="001C4C7B" w:rsidRDefault="00D42592" w:rsidP="0013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592" w:rsidRPr="001C4C7B" w:rsidRDefault="00D42592" w:rsidP="0013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</w:t>
            </w:r>
          </w:p>
        </w:tc>
      </w:tr>
      <w:tr w:rsidR="00D42592" w:rsidRPr="001C4C7B" w:rsidTr="0013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gridSpan w:val="2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 №7  </w:t>
            </w:r>
          </w:p>
        </w:tc>
        <w:tc>
          <w:tcPr>
            <w:tcW w:w="2666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пер. Горный, д. 2а, кадастровый № 22:67:040101:85, общей площадью 109,9 кв. м.</w:t>
            </w:r>
          </w:p>
        </w:tc>
        <w:tc>
          <w:tcPr>
            <w:tcW w:w="2126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Без объявления цены</w:t>
            </w:r>
          </w:p>
        </w:tc>
        <w:tc>
          <w:tcPr>
            <w:tcW w:w="1843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квартал </w:t>
            </w:r>
          </w:p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</w:t>
            </w:r>
          </w:p>
        </w:tc>
      </w:tr>
      <w:tr w:rsidR="00D42592" w:rsidRPr="001C4C7B" w:rsidTr="0013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gridSpan w:val="2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66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</w:t>
            </w:r>
            <w:proofErr w:type="spellStart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пер. Горный, д. 2а, кадастровый № 22:67:040101:109, общей площадью 441 кв. м.</w:t>
            </w:r>
          </w:p>
        </w:tc>
        <w:tc>
          <w:tcPr>
            <w:tcW w:w="2126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lang w:eastAsia="ru-RU"/>
              </w:rPr>
              <w:t>Без объявления цены</w:t>
            </w:r>
          </w:p>
        </w:tc>
        <w:tc>
          <w:tcPr>
            <w:tcW w:w="1843" w:type="dxa"/>
          </w:tcPr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квартал </w:t>
            </w:r>
          </w:p>
          <w:p w:rsidR="00D42592" w:rsidRPr="001C4C7B" w:rsidRDefault="00D42592" w:rsidP="0013135E">
            <w:pPr>
              <w:spacing w:after="0" w:line="283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года»</w:t>
            </w:r>
          </w:p>
        </w:tc>
      </w:tr>
    </w:tbl>
    <w:p w:rsidR="00D42592" w:rsidRPr="001C4C7B" w:rsidRDefault="00D42592" w:rsidP="00D42592">
      <w:pPr>
        <w:shd w:val="clear" w:color="auto" w:fill="FFFFFF"/>
        <w:spacing w:after="0" w:line="283" w:lineRule="exact"/>
        <w:ind w:right="-55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2" w:rsidRPr="001C4C7B" w:rsidRDefault="00D42592" w:rsidP="00D4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7B">
        <w:rPr>
          <w:rFonts w:ascii="Times New Roman" w:eastAsia="Times New Roman" w:hAnsi="Times New Roman" w:cs="Times New Roman"/>
          <w:sz w:val="24"/>
          <w:szCs w:val="24"/>
        </w:rPr>
        <w:t>2.   Настоящее решение вступает в силу с момента его подписания.</w:t>
      </w:r>
    </w:p>
    <w:p w:rsidR="00D42592" w:rsidRPr="001C4C7B" w:rsidRDefault="00D42592" w:rsidP="00D4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на подписание и опубликование в установленном порядке главе района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Е.В.Фролову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592" w:rsidRPr="001C4C7B" w:rsidRDefault="00D42592" w:rsidP="00D42592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 комиссию районного Совета депутатов по вопросам экономики, бюджета, налоговой и кредитной политике (В.В.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Будаев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2592" w:rsidRPr="001C4C7B" w:rsidRDefault="00D42592" w:rsidP="00D4259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92" w:rsidRPr="001C4C7B" w:rsidRDefault="00D42592" w:rsidP="00D4259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592" w:rsidRPr="001C4C7B" w:rsidRDefault="00D42592" w:rsidP="00D4259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D42592" w:rsidRPr="001C4C7B" w:rsidRDefault="00D42592" w:rsidP="00D4259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П.Н.Остапченко</w:t>
      </w:r>
      <w:proofErr w:type="spellEnd"/>
    </w:p>
    <w:p w:rsidR="00D42592" w:rsidRPr="001C4C7B" w:rsidRDefault="00D42592" w:rsidP="00D4259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2" w:rsidRPr="001C4C7B" w:rsidRDefault="00D42592" w:rsidP="00D4259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92" w:rsidRPr="001C4C7B" w:rsidRDefault="00D42592" w:rsidP="00D42592">
      <w:pPr>
        <w:rPr>
          <w:rFonts w:ascii="Calibri" w:eastAsia="Calibri" w:hAnsi="Calibri" w:cs="Times New Roman"/>
        </w:rPr>
      </w:pP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1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Е.В.Фролов</w:t>
      </w:r>
      <w:proofErr w:type="spellEnd"/>
    </w:p>
    <w:p w:rsidR="00D42592" w:rsidRPr="001C4C7B" w:rsidRDefault="00D42592" w:rsidP="00D4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592" w:rsidRDefault="00D42592" w:rsidP="00D42592"/>
    <w:p w:rsidR="00A524A5" w:rsidRDefault="00A524A5"/>
    <w:sectPr w:rsidR="00A5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59"/>
    <w:rsid w:val="00321C59"/>
    <w:rsid w:val="00A524A5"/>
    <w:rsid w:val="00D42592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2020-06-17T03:41:00Z</cp:lastPrinted>
  <dcterms:created xsi:type="dcterms:W3CDTF">2020-06-17T03:41:00Z</dcterms:created>
  <dcterms:modified xsi:type="dcterms:W3CDTF">2020-07-07T03:43:00Z</dcterms:modified>
</cp:coreProperties>
</file>