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8" w:rsidRPr="008D67B3" w:rsidRDefault="00D94B28" w:rsidP="00D94B28">
      <w:pPr>
        <w:jc w:val="center"/>
        <w:rPr>
          <w:b/>
          <w:bCs/>
          <w:sz w:val="26"/>
          <w:szCs w:val="26"/>
        </w:rPr>
      </w:pPr>
      <w:r w:rsidRPr="008D67B3">
        <w:rPr>
          <w:b/>
          <w:bCs/>
          <w:sz w:val="26"/>
          <w:szCs w:val="26"/>
        </w:rPr>
        <w:t>Российская  Федерация</w:t>
      </w:r>
    </w:p>
    <w:p w:rsidR="00D94B28" w:rsidRPr="008D67B3" w:rsidRDefault="00D94B28" w:rsidP="00D94B28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4B28" w:rsidRPr="008D67B3" w:rsidRDefault="00D94B28" w:rsidP="00D94B28">
      <w:pPr>
        <w:jc w:val="center"/>
        <w:rPr>
          <w:b/>
          <w:bCs/>
          <w:sz w:val="26"/>
          <w:szCs w:val="26"/>
        </w:rPr>
      </w:pPr>
      <w:r w:rsidRPr="008D67B3">
        <w:rPr>
          <w:b/>
          <w:bCs/>
          <w:sz w:val="26"/>
          <w:szCs w:val="26"/>
        </w:rPr>
        <w:t xml:space="preserve"> Совет депутатов</w:t>
      </w:r>
      <w:r>
        <w:rPr>
          <w:b/>
          <w:bCs/>
          <w:sz w:val="26"/>
          <w:szCs w:val="26"/>
        </w:rPr>
        <w:t xml:space="preserve"> Черепановского сельсовета Змеиногорского района</w:t>
      </w:r>
    </w:p>
    <w:p w:rsidR="00D94B28" w:rsidRPr="008D67B3" w:rsidRDefault="00D94B28" w:rsidP="00D94B28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67B3">
        <w:rPr>
          <w:rFonts w:ascii="Times New Roman" w:hAnsi="Times New Roman" w:cs="Times New Roman"/>
          <w:b/>
          <w:bCs/>
          <w:sz w:val="26"/>
          <w:szCs w:val="26"/>
        </w:rPr>
        <w:t>Алтайского края</w:t>
      </w:r>
    </w:p>
    <w:p w:rsidR="00D94B28" w:rsidRDefault="00D94B28" w:rsidP="00D94B28">
      <w:pPr>
        <w:pStyle w:val="6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D94B28" w:rsidRPr="008D67B3" w:rsidRDefault="00D94B28" w:rsidP="00D94B28">
      <w:pPr>
        <w:pStyle w:val="4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23.12.2016</w:t>
      </w:r>
      <w:r w:rsidRPr="008D67B3">
        <w:rPr>
          <w:b w:val="0"/>
          <w:bCs w:val="0"/>
          <w:sz w:val="24"/>
          <w:szCs w:val="24"/>
        </w:rPr>
        <w:t xml:space="preserve">                                           № </w:t>
      </w:r>
      <w:r w:rsidR="00C3264C">
        <w:rPr>
          <w:b w:val="0"/>
          <w:bCs w:val="0"/>
          <w:sz w:val="24"/>
          <w:szCs w:val="24"/>
        </w:rPr>
        <w:t>37</w:t>
      </w:r>
      <w:r w:rsidRPr="008D67B3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 xml:space="preserve">                           </w:t>
      </w:r>
      <w:r w:rsidRPr="008D67B3">
        <w:rPr>
          <w:b w:val="0"/>
          <w:bCs w:val="0"/>
          <w:sz w:val="24"/>
          <w:szCs w:val="24"/>
        </w:rPr>
        <w:t xml:space="preserve">     </w:t>
      </w:r>
      <w:r>
        <w:rPr>
          <w:b w:val="0"/>
          <w:bCs w:val="0"/>
          <w:sz w:val="24"/>
          <w:szCs w:val="24"/>
        </w:rPr>
        <w:t xml:space="preserve">                </w:t>
      </w:r>
      <w:proofErr w:type="spellStart"/>
      <w:r>
        <w:rPr>
          <w:b w:val="0"/>
          <w:bCs w:val="0"/>
          <w:sz w:val="24"/>
          <w:szCs w:val="24"/>
        </w:rPr>
        <w:t>п</w:t>
      </w:r>
      <w:proofErr w:type="gramStart"/>
      <w:r>
        <w:rPr>
          <w:b w:val="0"/>
          <w:bCs w:val="0"/>
          <w:sz w:val="24"/>
          <w:szCs w:val="24"/>
        </w:rPr>
        <w:t>.Б</w:t>
      </w:r>
      <w:proofErr w:type="gramEnd"/>
      <w:r>
        <w:rPr>
          <w:b w:val="0"/>
          <w:bCs w:val="0"/>
          <w:sz w:val="24"/>
          <w:szCs w:val="24"/>
        </w:rPr>
        <w:t>еспаловский</w:t>
      </w:r>
      <w:proofErr w:type="spellEnd"/>
      <w:r w:rsidRPr="008D67B3">
        <w:rPr>
          <w:b w:val="0"/>
          <w:bCs w:val="0"/>
          <w:sz w:val="24"/>
          <w:szCs w:val="24"/>
        </w:rPr>
        <w:t xml:space="preserve"> </w:t>
      </w:r>
    </w:p>
    <w:p w:rsidR="00D94B28" w:rsidRDefault="00D94B28" w:rsidP="00D94B28"/>
    <w:p w:rsidR="00D94B28" w:rsidRDefault="00D94B28" w:rsidP="00D94B28">
      <w:pPr>
        <w:tabs>
          <w:tab w:val="left" w:pos="4320"/>
        </w:tabs>
        <w:ind w:right="5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  <w:r w:rsidRPr="007E4EA1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Черепановского сельсовета  от 25</w:t>
      </w:r>
      <w:r w:rsidRPr="00EC26A4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EC26A4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EC26A4">
        <w:rPr>
          <w:sz w:val="24"/>
          <w:szCs w:val="24"/>
        </w:rPr>
        <w:t xml:space="preserve"> № </w:t>
      </w:r>
      <w:r>
        <w:rPr>
          <w:sz w:val="24"/>
          <w:szCs w:val="24"/>
        </w:rPr>
        <w:t>19 «Об утверждении Положения о муниципальной службе в Черепановском сельсовете Змеиногорского района Алтайского края»</w:t>
      </w:r>
    </w:p>
    <w:p w:rsidR="00D94B28" w:rsidRPr="006E6466" w:rsidRDefault="00D94B28" w:rsidP="00D94B28">
      <w:pPr>
        <w:jc w:val="both"/>
        <w:rPr>
          <w:sz w:val="24"/>
          <w:szCs w:val="24"/>
        </w:rPr>
      </w:pPr>
    </w:p>
    <w:p w:rsidR="00D94B28" w:rsidRPr="00A35E43" w:rsidRDefault="00D94B28" w:rsidP="00D94B28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35E43">
        <w:rPr>
          <w:sz w:val="24"/>
          <w:szCs w:val="24"/>
        </w:rPr>
        <w:t>В соответствии с Федеральным законом от 23.05.2016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 Федеральным законом от 25.12.2008 № 273-ФЗ «О противодействии коррупции», законом Алтайского края от 07.12.2007  №134-ЗС «О муниципальной с</w:t>
      </w:r>
      <w:r>
        <w:rPr>
          <w:sz w:val="24"/>
          <w:szCs w:val="24"/>
        </w:rPr>
        <w:t xml:space="preserve">лужбе в Алтайском крае» </w:t>
      </w:r>
      <w:r w:rsidRPr="00A35E43">
        <w:rPr>
          <w:sz w:val="24"/>
          <w:szCs w:val="24"/>
        </w:rPr>
        <w:t xml:space="preserve"> Совет депутатов </w:t>
      </w:r>
      <w:r>
        <w:rPr>
          <w:sz w:val="24"/>
          <w:szCs w:val="24"/>
        </w:rPr>
        <w:t xml:space="preserve">Черепановского сельсовета </w:t>
      </w:r>
      <w:r w:rsidRPr="00A35E43">
        <w:rPr>
          <w:sz w:val="24"/>
          <w:szCs w:val="24"/>
        </w:rPr>
        <w:t>РЕШИЛ:</w:t>
      </w:r>
    </w:p>
    <w:p w:rsidR="00D94B28" w:rsidRDefault="00D94B28" w:rsidP="00D94B28">
      <w:pPr>
        <w:ind w:right="-1" w:firstLine="510"/>
        <w:jc w:val="both"/>
        <w:rPr>
          <w:sz w:val="24"/>
          <w:szCs w:val="24"/>
        </w:rPr>
      </w:pPr>
    </w:p>
    <w:p w:rsidR="00D94B28" w:rsidRPr="007E4EA1" w:rsidRDefault="00D94B28" w:rsidP="00D94B28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Pr="007E4EA1">
        <w:rPr>
          <w:sz w:val="24"/>
          <w:szCs w:val="24"/>
        </w:rPr>
        <w:t>нес</w:t>
      </w:r>
      <w:r>
        <w:rPr>
          <w:sz w:val="24"/>
          <w:szCs w:val="24"/>
        </w:rPr>
        <w:t>т</w:t>
      </w:r>
      <w:r w:rsidRPr="007E4EA1">
        <w:rPr>
          <w:sz w:val="24"/>
          <w:szCs w:val="24"/>
        </w:rPr>
        <w:t xml:space="preserve">и в  </w:t>
      </w:r>
      <w:r>
        <w:rPr>
          <w:sz w:val="24"/>
          <w:szCs w:val="24"/>
        </w:rPr>
        <w:t xml:space="preserve">решение </w:t>
      </w:r>
      <w:r w:rsidRPr="007E4EA1">
        <w:rPr>
          <w:sz w:val="24"/>
          <w:szCs w:val="24"/>
        </w:rPr>
        <w:t xml:space="preserve"> Совета депутатов</w:t>
      </w:r>
      <w:r>
        <w:rPr>
          <w:sz w:val="24"/>
          <w:szCs w:val="24"/>
        </w:rPr>
        <w:t xml:space="preserve"> Черепановского сельсовета Змеиногорского района Алтайского края </w:t>
      </w:r>
      <w:r w:rsidRPr="007E4EA1">
        <w:rPr>
          <w:sz w:val="24"/>
          <w:szCs w:val="24"/>
        </w:rPr>
        <w:t xml:space="preserve"> </w:t>
      </w:r>
      <w:r w:rsidRPr="00EC26A4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EC26A4">
        <w:rPr>
          <w:sz w:val="24"/>
          <w:szCs w:val="24"/>
        </w:rPr>
        <w:t>.</w:t>
      </w:r>
      <w:r>
        <w:rPr>
          <w:sz w:val="24"/>
          <w:szCs w:val="24"/>
        </w:rPr>
        <w:t>07</w:t>
      </w:r>
      <w:r w:rsidRPr="00EC26A4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EC26A4">
        <w:rPr>
          <w:sz w:val="24"/>
          <w:szCs w:val="24"/>
        </w:rPr>
        <w:t xml:space="preserve"> № </w:t>
      </w:r>
      <w:r>
        <w:rPr>
          <w:sz w:val="24"/>
          <w:szCs w:val="24"/>
        </w:rPr>
        <w:t>19 «Об утверждении Положения о муниципальной службе в  Черепановском сельсовете Змеиногорского района Алтайского края» следующие</w:t>
      </w:r>
      <w:r w:rsidRPr="007E4EA1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я:</w:t>
      </w:r>
    </w:p>
    <w:p w:rsidR="00D94B28" w:rsidRPr="00E97B91" w:rsidRDefault="00D94B28" w:rsidP="00D94B28">
      <w:pPr>
        <w:ind w:firstLine="540"/>
        <w:jc w:val="both"/>
        <w:rPr>
          <w:b/>
          <w:sz w:val="24"/>
          <w:szCs w:val="24"/>
        </w:rPr>
      </w:pPr>
      <w:r w:rsidRPr="00E97B91">
        <w:rPr>
          <w:b/>
          <w:sz w:val="24"/>
          <w:szCs w:val="24"/>
        </w:rPr>
        <w:t>1) статью 3 изложить в следующей редакции:</w:t>
      </w:r>
    </w:p>
    <w:p w:rsidR="00D94B28" w:rsidRPr="00E97B91" w:rsidRDefault="00D94B28" w:rsidP="00D94B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7B91">
        <w:rPr>
          <w:rFonts w:ascii="Times New Roman" w:hAnsi="Times New Roman" w:cs="Times New Roman"/>
          <w:b/>
          <w:sz w:val="24"/>
          <w:szCs w:val="24"/>
        </w:rPr>
        <w:t xml:space="preserve">«Статья 3. Основные квалификационные требования для замещения должностей муниципальной службы в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Черепановском сельсовете </w:t>
      </w:r>
      <w:r w:rsidRPr="00E97B91">
        <w:rPr>
          <w:rFonts w:ascii="Times New Roman" w:hAnsi="Times New Roman" w:cs="Times New Roman"/>
          <w:b/>
          <w:sz w:val="24"/>
          <w:szCs w:val="24"/>
        </w:rPr>
        <w:t>Змеиногор</w:t>
      </w:r>
      <w:r>
        <w:rPr>
          <w:rFonts w:ascii="Times New Roman" w:hAnsi="Times New Roman" w:cs="Times New Roman"/>
          <w:b/>
          <w:sz w:val="24"/>
          <w:szCs w:val="24"/>
        </w:rPr>
        <w:t xml:space="preserve">ского района Алтайского края </w:t>
      </w:r>
      <w:r w:rsidRPr="00E97B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B28" w:rsidRPr="00E97B91" w:rsidRDefault="00D94B28" w:rsidP="00D94B28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97B91">
        <w:rPr>
          <w:rFonts w:eastAsia="Calibri"/>
          <w:sz w:val="24"/>
          <w:szCs w:val="24"/>
          <w:lang w:eastAsia="en-US"/>
        </w:rPr>
        <w:t>Типовые квалификационные требования для замещения должностей муниципальной службы устанавливаются законом Алтайского края</w:t>
      </w:r>
      <w:proofErr w:type="gramStart"/>
      <w:r w:rsidRPr="00E97B91">
        <w:rPr>
          <w:rFonts w:eastAsia="Calibri"/>
          <w:sz w:val="24"/>
          <w:szCs w:val="24"/>
          <w:lang w:eastAsia="en-US"/>
        </w:rPr>
        <w:t>.»;</w:t>
      </w:r>
      <w:proofErr w:type="gramEnd"/>
    </w:p>
    <w:p w:rsidR="00D94B28" w:rsidRPr="00E97B91" w:rsidRDefault="00D94B28" w:rsidP="00D94B28">
      <w:pPr>
        <w:ind w:firstLine="540"/>
        <w:jc w:val="both"/>
        <w:rPr>
          <w:b/>
          <w:sz w:val="24"/>
          <w:szCs w:val="24"/>
        </w:rPr>
      </w:pPr>
      <w:r w:rsidRPr="00E97B91">
        <w:rPr>
          <w:rFonts w:eastAsia="Calibri"/>
          <w:b/>
          <w:sz w:val="24"/>
          <w:szCs w:val="24"/>
          <w:lang w:eastAsia="en-US"/>
        </w:rPr>
        <w:t xml:space="preserve">2) </w:t>
      </w:r>
      <w:r w:rsidRPr="00E97B91">
        <w:rPr>
          <w:b/>
          <w:sz w:val="24"/>
          <w:szCs w:val="24"/>
        </w:rPr>
        <w:t>статью 7 изложить в следующей редакции:</w:t>
      </w:r>
    </w:p>
    <w:p w:rsidR="00D94B28" w:rsidRPr="00F01BB2" w:rsidRDefault="00D94B28" w:rsidP="00D94B28">
      <w:pPr>
        <w:ind w:firstLine="540"/>
        <w:jc w:val="both"/>
        <w:rPr>
          <w:sz w:val="24"/>
          <w:szCs w:val="24"/>
        </w:rPr>
      </w:pPr>
      <w:r w:rsidRPr="00E97B91">
        <w:rPr>
          <w:sz w:val="24"/>
          <w:szCs w:val="24"/>
        </w:rPr>
        <w:t xml:space="preserve">«Статья 7. Сведения о доходах, </w:t>
      </w:r>
      <w:r w:rsidRPr="00E97B91">
        <w:rPr>
          <w:b/>
          <w:sz w:val="24"/>
          <w:szCs w:val="24"/>
        </w:rPr>
        <w:t>расходах,</w:t>
      </w:r>
      <w:r w:rsidRPr="00E97B91">
        <w:rPr>
          <w:sz w:val="24"/>
          <w:szCs w:val="24"/>
        </w:rPr>
        <w:t xml:space="preserve"> об имуществе и обязательствах</w:t>
      </w:r>
      <w:r w:rsidRPr="00F01BB2">
        <w:rPr>
          <w:sz w:val="24"/>
          <w:szCs w:val="24"/>
        </w:rPr>
        <w:t xml:space="preserve"> имущественного характера, предоставляемые лицами, претендующими на замещение должностей муниципальной службы, муниципальными служащими</w:t>
      </w:r>
    </w:p>
    <w:p w:rsidR="00D94B28" w:rsidRDefault="00D94B28" w:rsidP="00D94B28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</w:t>
      </w:r>
      <w:r w:rsidRPr="00134B4D">
        <w:rPr>
          <w:b/>
          <w:sz w:val="24"/>
          <w:szCs w:val="24"/>
        </w:rPr>
        <w:t>расходах,</w:t>
      </w:r>
      <w:r>
        <w:t xml:space="preserve"> </w:t>
      </w:r>
      <w:r>
        <w:rPr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Pr="00134B4D">
        <w:rPr>
          <w:b/>
          <w:sz w:val="24"/>
          <w:szCs w:val="24"/>
        </w:rPr>
        <w:t>расходах,</w:t>
      </w:r>
      <w:r>
        <w:rPr>
          <w:sz w:val="24"/>
          <w:szCs w:val="24"/>
        </w:rPr>
        <w:t xml:space="preserve"> </w:t>
      </w:r>
      <w:r w:rsidRPr="00CD0937">
        <w:rPr>
          <w:sz w:val="24"/>
          <w:szCs w:val="24"/>
        </w:rPr>
        <w:t>об</w:t>
      </w:r>
      <w:r>
        <w:t xml:space="preserve"> </w:t>
      </w:r>
      <w:r>
        <w:rPr>
          <w:sz w:val="24"/>
          <w:szCs w:val="24"/>
        </w:rPr>
        <w:t>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sz w:val="24"/>
          <w:szCs w:val="24"/>
        </w:rPr>
        <w:t xml:space="preserve">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Российской Федерации.</w:t>
      </w:r>
    </w:p>
    <w:p w:rsidR="00D94B28" w:rsidRPr="00385F9E" w:rsidRDefault="00D94B28" w:rsidP="00D9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 xml:space="preserve">2.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Pr="00385F9E"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385F9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</w:t>
      </w:r>
      <w:r w:rsidRPr="00385F9E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а также сведения о доходах, </w:t>
      </w:r>
      <w:r w:rsidRPr="00385F9E"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385F9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детей, утверждается постановлением Администрации района.</w:t>
      </w:r>
    </w:p>
    <w:p w:rsidR="00D94B28" w:rsidRPr="00385F9E" w:rsidRDefault="00D94B28" w:rsidP="00D9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 xml:space="preserve">3. Сведения о доходах, </w:t>
      </w:r>
      <w:r w:rsidRPr="00385F9E"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385F9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службы, а также их  супруги (супруга) и несовершеннолетних детей размещаются на сайте Администрации района в порядке, определяемом нормативными правовыми актами Российской Федерации</w:t>
      </w:r>
      <w:proofErr w:type="gramStart"/>
      <w:r w:rsidRPr="00385F9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94B28" w:rsidRPr="00E97B91" w:rsidRDefault="00D94B28" w:rsidP="00D94B28">
      <w:pPr>
        <w:ind w:firstLine="708"/>
        <w:jc w:val="both"/>
        <w:rPr>
          <w:b/>
          <w:sz w:val="24"/>
          <w:szCs w:val="24"/>
        </w:rPr>
      </w:pPr>
      <w:r w:rsidRPr="00E97B91">
        <w:rPr>
          <w:b/>
          <w:sz w:val="24"/>
          <w:szCs w:val="24"/>
        </w:rPr>
        <w:t>3) пункт 3 статьи 8 изложить в следующей редакции:</w:t>
      </w:r>
    </w:p>
    <w:p w:rsidR="00D94B28" w:rsidRPr="00385F9E" w:rsidRDefault="00D94B28" w:rsidP="00D94B28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385F9E">
        <w:rPr>
          <w:sz w:val="24"/>
          <w:szCs w:val="24"/>
        </w:rPr>
        <w:t>«</w:t>
      </w:r>
      <w:r w:rsidRPr="00385F9E">
        <w:rPr>
          <w:color w:val="000000"/>
          <w:spacing w:val="3"/>
          <w:sz w:val="24"/>
          <w:szCs w:val="24"/>
        </w:rPr>
        <w:t xml:space="preserve">3. Поступление гражданина на муниципальную службу осуществляется </w:t>
      </w:r>
      <w:proofErr w:type="gramStart"/>
      <w:r w:rsidRPr="00385F9E">
        <w:rPr>
          <w:b/>
          <w:color w:val="000000"/>
          <w:spacing w:val="3"/>
          <w:sz w:val="24"/>
          <w:szCs w:val="24"/>
        </w:rPr>
        <w:t>в порядке</w:t>
      </w:r>
      <w:r w:rsidRPr="00385F9E">
        <w:rPr>
          <w:color w:val="000000"/>
          <w:spacing w:val="3"/>
          <w:sz w:val="24"/>
          <w:szCs w:val="24"/>
        </w:rPr>
        <w:t xml:space="preserve">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385F9E">
        <w:rPr>
          <w:color w:val="000000"/>
          <w:spacing w:val="3"/>
          <w:sz w:val="24"/>
          <w:szCs w:val="24"/>
        </w:rPr>
        <w:t xml:space="preserve"> с учётом особенностей, предусмотренных Федеральным законом.»;</w:t>
      </w:r>
    </w:p>
    <w:p w:rsidR="00D94B28" w:rsidRPr="00E97B91" w:rsidRDefault="00D94B28" w:rsidP="00D94B28">
      <w:pPr>
        <w:ind w:firstLine="708"/>
        <w:jc w:val="both"/>
        <w:rPr>
          <w:b/>
          <w:sz w:val="24"/>
          <w:szCs w:val="24"/>
        </w:rPr>
      </w:pPr>
      <w:r w:rsidRPr="00E97B91">
        <w:rPr>
          <w:b/>
          <w:color w:val="000000"/>
          <w:spacing w:val="3"/>
          <w:sz w:val="24"/>
          <w:szCs w:val="24"/>
        </w:rPr>
        <w:t xml:space="preserve">4) статью 11 </w:t>
      </w:r>
      <w:r w:rsidRPr="00E97B91">
        <w:rPr>
          <w:b/>
          <w:sz w:val="24"/>
          <w:szCs w:val="24"/>
        </w:rPr>
        <w:t>изложить в следующей редакции:</w:t>
      </w:r>
    </w:p>
    <w:p w:rsidR="00D94B28" w:rsidRPr="00385F9E" w:rsidRDefault="00D94B28" w:rsidP="00D94B2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85F9E">
        <w:rPr>
          <w:rFonts w:ascii="Times New Roman" w:hAnsi="Times New Roman" w:cs="Times New Roman"/>
          <w:b/>
          <w:sz w:val="24"/>
          <w:szCs w:val="24"/>
        </w:rPr>
        <w:t>«Статья 11. Отпуск муниципального служащего</w:t>
      </w:r>
    </w:p>
    <w:p w:rsidR="00D94B28" w:rsidRPr="00385F9E" w:rsidRDefault="00D94B28" w:rsidP="00D94B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D94B28" w:rsidRPr="00385F9E" w:rsidRDefault="00D94B28" w:rsidP="00D94B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 xml:space="preserve">2. Ежегодный оплачиваемый отпуск муниципального служащего состоит из ежегодного основного оплачиваемого отпуска и ежегодного </w:t>
      </w:r>
      <w:r w:rsidRPr="00385F9E">
        <w:rPr>
          <w:rFonts w:ascii="Times New Roman" w:hAnsi="Times New Roman" w:cs="Times New Roman"/>
          <w:b/>
          <w:sz w:val="24"/>
          <w:szCs w:val="24"/>
        </w:rPr>
        <w:t>дополнительного оплачиваемого</w:t>
      </w:r>
      <w:r w:rsidRPr="00385F9E">
        <w:rPr>
          <w:rFonts w:ascii="Times New Roman" w:hAnsi="Times New Roman" w:cs="Times New Roman"/>
          <w:sz w:val="24"/>
          <w:szCs w:val="24"/>
        </w:rPr>
        <w:t xml:space="preserve"> отпуска за выслугу лет, продолжительность которых устанавливается законом Алтайского края.</w:t>
      </w:r>
    </w:p>
    <w:p w:rsidR="00D94B28" w:rsidRPr="00385F9E" w:rsidRDefault="00D94B28" w:rsidP="00D94B28">
      <w:pPr>
        <w:ind w:firstLine="708"/>
        <w:jc w:val="both"/>
        <w:rPr>
          <w:sz w:val="24"/>
          <w:szCs w:val="24"/>
        </w:rPr>
      </w:pPr>
      <w:r w:rsidRPr="00385F9E">
        <w:rPr>
          <w:sz w:val="24"/>
          <w:szCs w:val="24"/>
        </w:rPr>
        <w:t xml:space="preserve">3. </w:t>
      </w:r>
      <w:r w:rsidRPr="007A5246">
        <w:rPr>
          <w:b/>
          <w:bCs/>
          <w:sz w:val="24"/>
          <w:szCs w:val="24"/>
        </w:rPr>
        <w:t>Продолжительность ежегодного дополнительного оплачиваемого отпуска за ненормированный служебный день</w:t>
      </w:r>
      <w:r w:rsidRPr="007A5246">
        <w:rPr>
          <w:b/>
          <w:sz w:val="24"/>
          <w:szCs w:val="24"/>
        </w:rPr>
        <w:t xml:space="preserve"> составляет три календарных дня</w:t>
      </w:r>
      <w:proofErr w:type="gramStart"/>
      <w:r w:rsidRPr="007A5246">
        <w:rPr>
          <w:b/>
          <w:sz w:val="24"/>
          <w:szCs w:val="24"/>
        </w:rPr>
        <w:t>.»;</w:t>
      </w:r>
      <w:proofErr w:type="gramEnd"/>
    </w:p>
    <w:p w:rsidR="00D94B28" w:rsidRPr="007A5246" w:rsidRDefault="00D94B28" w:rsidP="00D94B28">
      <w:pPr>
        <w:ind w:firstLine="540"/>
        <w:jc w:val="both"/>
        <w:rPr>
          <w:sz w:val="24"/>
          <w:szCs w:val="24"/>
        </w:rPr>
      </w:pPr>
      <w:r w:rsidRPr="00E97B91">
        <w:rPr>
          <w:b/>
          <w:color w:val="000000"/>
          <w:spacing w:val="3"/>
          <w:sz w:val="24"/>
          <w:szCs w:val="24"/>
        </w:rPr>
        <w:t xml:space="preserve">5) </w:t>
      </w:r>
      <w:r w:rsidRPr="007A5246">
        <w:rPr>
          <w:color w:val="000000"/>
          <w:spacing w:val="3"/>
          <w:sz w:val="24"/>
          <w:szCs w:val="24"/>
        </w:rPr>
        <w:t xml:space="preserve">подпункт 7 пункта 7 статьи 12 </w:t>
      </w:r>
      <w:r w:rsidRPr="007A5246">
        <w:rPr>
          <w:sz w:val="24"/>
          <w:szCs w:val="24"/>
        </w:rPr>
        <w:t>изложить в следующей редакции:</w:t>
      </w:r>
    </w:p>
    <w:p w:rsidR="00D94B28" w:rsidRPr="002374E2" w:rsidRDefault="00D94B28" w:rsidP="00D94B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374E2">
        <w:rPr>
          <w:sz w:val="24"/>
          <w:szCs w:val="24"/>
        </w:rPr>
        <w:t xml:space="preserve">7) </w:t>
      </w:r>
      <w:r w:rsidRPr="007A5246">
        <w:rPr>
          <w:b/>
          <w:sz w:val="24"/>
          <w:szCs w:val="24"/>
        </w:rPr>
        <w:t>материальная помощь, выплачиваемая единовременно при предоставлении ежегодного оплачиваемого отпуска пропорционально отработанному времени</w:t>
      </w:r>
      <w:r>
        <w:rPr>
          <w:sz w:val="24"/>
          <w:szCs w:val="24"/>
        </w:rPr>
        <w:t>»;</w:t>
      </w:r>
    </w:p>
    <w:p w:rsidR="00D94B28" w:rsidRPr="00E97B91" w:rsidRDefault="00D94B28" w:rsidP="00D94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97B91">
        <w:rPr>
          <w:b/>
          <w:sz w:val="24"/>
          <w:szCs w:val="24"/>
        </w:rPr>
        <w:t xml:space="preserve">6) </w:t>
      </w:r>
      <w:r w:rsidRPr="007A5246">
        <w:rPr>
          <w:sz w:val="24"/>
          <w:szCs w:val="24"/>
        </w:rPr>
        <w:t>пункт 4 статьи 14 изложить в следующей редакции</w:t>
      </w:r>
      <w:r w:rsidRPr="00E97B91">
        <w:rPr>
          <w:b/>
          <w:sz w:val="24"/>
          <w:szCs w:val="24"/>
        </w:rPr>
        <w:t>:</w:t>
      </w:r>
    </w:p>
    <w:p w:rsidR="00D94B28" w:rsidRPr="007A5246" w:rsidRDefault="00D94B28" w:rsidP="00D94B2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385F9E">
        <w:rPr>
          <w:sz w:val="24"/>
          <w:szCs w:val="24"/>
        </w:rPr>
        <w:t xml:space="preserve">«4. </w:t>
      </w:r>
      <w:r w:rsidRPr="007A5246">
        <w:rPr>
          <w:b/>
          <w:sz w:val="24"/>
          <w:szCs w:val="24"/>
        </w:rPr>
        <w:t>Лицам, замещавшим должности муниципальной службы Змеиногорского района Алтайского края устанавливается пенсия за выслугу лет за счет районного бюджета при стаже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 166-ФЗ «О государственном пенсионном обеспечении в Российской Федерации</w:t>
      </w:r>
      <w:proofErr w:type="gramStart"/>
      <w:r w:rsidRPr="007A5246">
        <w:rPr>
          <w:b/>
          <w:sz w:val="24"/>
          <w:szCs w:val="24"/>
        </w:rPr>
        <w:t>».;</w:t>
      </w:r>
      <w:proofErr w:type="gramEnd"/>
    </w:p>
    <w:p w:rsidR="00D94B28" w:rsidRPr="00E97B91" w:rsidRDefault="00D94B28" w:rsidP="00D94B28">
      <w:pPr>
        <w:ind w:firstLine="540"/>
        <w:jc w:val="both"/>
        <w:rPr>
          <w:b/>
          <w:sz w:val="24"/>
          <w:szCs w:val="24"/>
        </w:rPr>
      </w:pPr>
      <w:r w:rsidRPr="002374E2">
        <w:rPr>
          <w:b/>
          <w:sz w:val="24"/>
          <w:szCs w:val="24"/>
        </w:rPr>
        <w:t>7) пункт</w:t>
      </w:r>
      <w:r w:rsidRPr="00E97B91">
        <w:rPr>
          <w:b/>
          <w:sz w:val="24"/>
          <w:szCs w:val="24"/>
        </w:rPr>
        <w:t xml:space="preserve"> 12 статьи 17 изложить в следующей редакции:</w:t>
      </w:r>
    </w:p>
    <w:p w:rsidR="00D94B28" w:rsidRPr="00385F9E" w:rsidRDefault="00D94B28" w:rsidP="00D94B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 xml:space="preserve">«12) организацию проверки сведений о доходах, </w:t>
      </w:r>
      <w:r w:rsidRPr="00385F9E">
        <w:rPr>
          <w:rFonts w:ascii="Times New Roman" w:hAnsi="Times New Roman" w:cs="Times New Roman"/>
          <w:b/>
          <w:sz w:val="24"/>
          <w:szCs w:val="24"/>
        </w:rPr>
        <w:t>расходах,</w:t>
      </w:r>
      <w:r w:rsidRPr="00385F9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настоящего Федерального закона и другими федеральными законами</w:t>
      </w:r>
      <w:proofErr w:type="gramStart"/>
      <w:r w:rsidRPr="00385F9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85F9E">
        <w:rPr>
          <w:rFonts w:ascii="Times New Roman" w:hAnsi="Times New Roman" w:cs="Times New Roman"/>
          <w:sz w:val="24"/>
          <w:szCs w:val="24"/>
        </w:rPr>
        <w:t>;</w:t>
      </w:r>
    </w:p>
    <w:p w:rsidR="00D94B28" w:rsidRPr="002374E2" w:rsidRDefault="00D94B28" w:rsidP="00D94B28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4E2">
        <w:rPr>
          <w:rFonts w:ascii="Times New Roman" w:hAnsi="Times New Roman" w:cs="Times New Roman"/>
          <w:b/>
          <w:sz w:val="24"/>
          <w:szCs w:val="24"/>
        </w:rPr>
        <w:t xml:space="preserve">8) в разделе </w:t>
      </w:r>
      <w:r w:rsidRPr="002374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374E2">
        <w:rPr>
          <w:rFonts w:ascii="Times New Roman" w:hAnsi="Times New Roman" w:cs="Times New Roman"/>
          <w:b/>
          <w:sz w:val="24"/>
          <w:szCs w:val="24"/>
        </w:rPr>
        <w:t xml:space="preserve"> Положения о проведении  аттестации муниципальных служащих </w:t>
      </w:r>
      <w:proofErr w:type="gramStart"/>
      <w:r w:rsidRPr="002374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37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74E2">
        <w:rPr>
          <w:rFonts w:ascii="Times New Roman" w:hAnsi="Times New Roman" w:cs="Times New Roman"/>
          <w:b/>
          <w:sz w:val="24"/>
          <w:szCs w:val="24"/>
        </w:rPr>
        <w:t>Змеиногорском</w:t>
      </w:r>
      <w:proofErr w:type="gramEnd"/>
      <w:r w:rsidRPr="002374E2">
        <w:rPr>
          <w:rFonts w:ascii="Times New Roman" w:hAnsi="Times New Roman" w:cs="Times New Roman"/>
          <w:b/>
          <w:sz w:val="24"/>
          <w:szCs w:val="24"/>
        </w:rPr>
        <w:t xml:space="preserve"> районе:</w:t>
      </w:r>
    </w:p>
    <w:p w:rsidR="00D94B28" w:rsidRPr="00385F9E" w:rsidRDefault="00D94B28" w:rsidP="00D94B28">
      <w:pPr>
        <w:ind w:firstLine="708"/>
        <w:jc w:val="both"/>
        <w:rPr>
          <w:sz w:val="24"/>
          <w:szCs w:val="24"/>
        </w:rPr>
      </w:pPr>
      <w:r w:rsidRPr="00385F9E">
        <w:rPr>
          <w:sz w:val="24"/>
          <w:szCs w:val="24"/>
        </w:rPr>
        <w:t>- пункт 20 изложить в следующей редакции:</w:t>
      </w:r>
    </w:p>
    <w:p w:rsidR="00D94B28" w:rsidRPr="00385F9E" w:rsidRDefault="00D94B28" w:rsidP="00D94B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ab/>
        <w:t>«20. По результатам аттестации муниципального служащего аттестационной комиссией принимается одно из следующих решений:</w:t>
      </w:r>
    </w:p>
    <w:p w:rsidR="00D94B28" w:rsidRPr="00385F9E" w:rsidRDefault="00D94B28" w:rsidP="00D94B28">
      <w:pPr>
        <w:jc w:val="both"/>
        <w:rPr>
          <w:sz w:val="24"/>
          <w:szCs w:val="24"/>
        </w:rPr>
      </w:pPr>
      <w:r w:rsidRPr="00385F9E">
        <w:rPr>
          <w:sz w:val="24"/>
          <w:szCs w:val="24"/>
        </w:rPr>
        <w:t>а) соответствует замещаемой должности муниципальной службы;</w:t>
      </w:r>
    </w:p>
    <w:p w:rsidR="00D94B28" w:rsidRPr="00385F9E" w:rsidRDefault="00D94B28" w:rsidP="00D94B28">
      <w:pPr>
        <w:jc w:val="both"/>
        <w:rPr>
          <w:b/>
          <w:sz w:val="24"/>
          <w:szCs w:val="24"/>
        </w:rPr>
      </w:pPr>
      <w:r w:rsidRPr="00385F9E">
        <w:rPr>
          <w:b/>
          <w:sz w:val="24"/>
          <w:szCs w:val="24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D94B28" w:rsidRPr="00385F9E" w:rsidRDefault="00D94B28" w:rsidP="00D94B28">
      <w:pPr>
        <w:jc w:val="both"/>
        <w:rPr>
          <w:b/>
          <w:sz w:val="24"/>
          <w:szCs w:val="24"/>
        </w:rPr>
      </w:pPr>
      <w:r w:rsidRPr="00385F9E">
        <w:rPr>
          <w:b/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D94B28" w:rsidRPr="00385F9E" w:rsidRDefault="00D94B28" w:rsidP="00D94B28">
      <w:pPr>
        <w:jc w:val="both"/>
        <w:rPr>
          <w:sz w:val="24"/>
          <w:szCs w:val="24"/>
        </w:rPr>
      </w:pPr>
      <w:r w:rsidRPr="00385F9E">
        <w:rPr>
          <w:sz w:val="24"/>
          <w:szCs w:val="24"/>
        </w:rPr>
        <w:t>г) не соответствует замещаемой должности муниципальной службы</w:t>
      </w:r>
      <w:proofErr w:type="gramStart"/>
      <w:r w:rsidRPr="00385F9E">
        <w:rPr>
          <w:sz w:val="24"/>
          <w:szCs w:val="24"/>
        </w:rPr>
        <w:t>.»;</w:t>
      </w:r>
      <w:proofErr w:type="gramEnd"/>
    </w:p>
    <w:p w:rsidR="00D94B28" w:rsidRPr="00385F9E" w:rsidRDefault="00D94B28" w:rsidP="00D94B28">
      <w:pPr>
        <w:ind w:firstLine="708"/>
        <w:jc w:val="both"/>
        <w:rPr>
          <w:sz w:val="24"/>
          <w:szCs w:val="24"/>
        </w:rPr>
      </w:pPr>
      <w:r w:rsidRPr="00385F9E">
        <w:rPr>
          <w:sz w:val="24"/>
          <w:szCs w:val="24"/>
        </w:rPr>
        <w:lastRenderedPageBreak/>
        <w:t xml:space="preserve">- Приложение к Положению об аттестации муниципальных служащих </w:t>
      </w:r>
      <w:r>
        <w:rPr>
          <w:sz w:val="24"/>
          <w:szCs w:val="24"/>
        </w:rPr>
        <w:t xml:space="preserve">Черепановского сельсовета </w:t>
      </w:r>
      <w:r w:rsidRPr="00385F9E">
        <w:rPr>
          <w:sz w:val="24"/>
          <w:szCs w:val="24"/>
        </w:rPr>
        <w:t>Змеиногорского района изложить в следующей редакции:</w:t>
      </w:r>
    </w:p>
    <w:p w:rsidR="00D94B28" w:rsidRPr="00385F9E" w:rsidRDefault="00D94B28" w:rsidP="00D94B28">
      <w:pPr>
        <w:jc w:val="both"/>
        <w:rPr>
          <w:sz w:val="24"/>
          <w:szCs w:val="24"/>
        </w:rPr>
      </w:pPr>
      <w:r w:rsidRPr="00385F9E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94B28" w:rsidRPr="000E15F3" w:rsidRDefault="00D94B28" w:rsidP="00495142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85F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15F3">
        <w:rPr>
          <w:rFonts w:ascii="Times New Roman" w:hAnsi="Times New Roman" w:cs="Times New Roman"/>
          <w:sz w:val="22"/>
          <w:szCs w:val="22"/>
        </w:rPr>
        <w:t>«Приложение</w:t>
      </w:r>
    </w:p>
    <w:p w:rsidR="00D94B28" w:rsidRPr="000E15F3" w:rsidRDefault="00D94B28" w:rsidP="004951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15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E15F3">
        <w:rPr>
          <w:rFonts w:ascii="Times New Roman" w:hAnsi="Times New Roman" w:cs="Times New Roman"/>
          <w:sz w:val="22"/>
          <w:szCs w:val="22"/>
        </w:rPr>
        <w:t>к Поло</w:t>
      </w:r>
      <w:r>
        <w:rPr>
          <w:rFonts w:ascii="Times New Roman" w:hAnsi="Times New Roman" w:cs="Times New Roman"/>
          <w:sz w:val="22"/>
          <w:szCs w:val="22"/>
        </w:rPr>
        <w:t xml:space="preserve">жению </w:t>
      </w:r>
      <w:r w:rsidRPr="000E15F3">
        <w:rPr>
          <w:rFonts w:ascii="Times New Roman" w:hAnsi="Times New Roman" w:cs="Times New Roman"/>
          <w:sz w:val="22"/>
          <w:szCs w:val="22"/>
        </w:rPr>
        <w:t xml:space="preserve">об аттестации </w:t>
      </w:r>
      <w:proofErr w:type="gramStart"/>
      <w:r w:rsidRPr="000E15F3">
        <w:rPr>
          <w:rFonts w:ascii="Times New Roman" w:hAnsi="Times New Roman" w:cs="Times New Roman"/>
          <w:sz w:val="22"/>
          <w:szCs w:val="22"/>
        </w:rPr>
        <w:t>муниципальных</w:t>
      </w:r>
      <w:proofErr w:type="gramEnd"/>
    </w:p>
    <w:p w:rsidR="00D94B28" w:rsidRPr="000E15F3" w:rsidRDefault="00D94B28" w:rsidP="004951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15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E15F3">
        <w:rPr>
          <w:rFonts w:ascii="Times New Roman" w:hAnsi="Times New Roman" w:cs="Times New Roman"/>
          <w:sz w:val="22"/>
          <w:szCs w:val="22"/>
        </w:rPr>
        <w:t xml:space="preserve">служащих </w:t>
      </w:r>
      <w:r w:rsidR="00F17402">
        <w:rPr>
          <w:rFonts w:ascii="Times New Roman" w:hAnsi="Times New Roman" w:cs="Times New Roman"/>
          <w:sz w:val="22"/>
          <w:szCs w:val="22"/>
        </w:rPr>
        <w:t xml:space="preserve"> Черепановского сельсовета </w:t>
      </w:r>
      <w:r w:rsidRPr="000E15F3">
        <w:rPr>
          <w:rFonts w:ascii="Times New Roman" w:hAnsi="Times New Roman" w:cs="Times New Roman"/>
          <w:sz w:val="22"/>
          <w:szCs w:val="22"/>
        </w:rPr>
        <w:t>Змеиногорского района</w:t>
      </w:r>
    </w:p>
    <w:p w:rsidR="00D94B28" w:rsidRPr="000E15F3" w:rsidRDefault="00D94B28" w:rsidP="0049514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E15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</w:p>
    <w:p w:rsidR="00D94B28" w:rsidRPr="00385F9E" w:rsidRDefault="00D94B28" w:rsidP="00D94B28">
      <w:pPr>
        <w:pStyle w:val="a6"/>
        <w:rPr>
          <w:sz w:val="24"/>
          <w:szCs w:val="24"/>
        </w:rPr>
      </w:pPr>
      <w:r w:rsidRPr="00385F9E">
        <w:rPr>
          <w:sz w:val="24"/>
          <w:szCs w:val="24"/>
        </w:rPr>
        <w:t>АТТЕСТАЦИОННЫЙ ЛИСТ</w:t>
      </w:r>
    </w:p>
    <w:p w:rsidR="00D94B28" w:rsidRPr="00385F9E" w:rsidRDefault="00D94B28" w:rsidP="00D94B28">
      <w:pPr>
        <w:jc w:val="center"/>
        <w:rPr>
          <w:sz w:val="24"/>
          <w:szCs w:val="24"/>
        </w:rPr>
      </w:pPr>
      <w:r w:rsidRPr="00385F9E">
        <w:rPr>
          <w:sz w:val="24"/>
          <w:szCs w:val="24"/>
        </w:rPr>
        <w:t xml:space="preserve">муниципального служащего </w:t>
      </w:r>
    </w:p>
    <w:p w:rsidR="00D94B28" w:rsidRPr="00385F9E" w:rsidRDefault="00D94B28" w:rsidP="00D94B28">
      <w:pPr>
        <w:jc w:val="center"/>
        <w:rPr>
          <w:sz w:val="24"/>
          <w:szCs w:val="24"/>
        </w:rPr>
      </w:pPr>
    </w:p>
    <w:p w:rsidR="00D94B28" w:rsidRPr="00385F9E" w:rsidRDefault="00D94B28" w:rsidP="00D94B28">
      <w:pPr>
        <w:tabs>
          <w:tab w:val="num" w:pos="360"/>
        </w:tabs>
        <w:ind w:left="360" w:hanging="360"/>
        <w:rPr>
          <w:sz w:val="24"/>
          <w:szCs w:val="24"/>
        </w:rPr>
      </w:pPr>
      <w:r w:rsidRPr="00385F9E">
        <w:rPr>
          <w:sz w:val="24"/>
          <w:szCs w:val="24"/>
        </w:rPr>
        <w:t>Фамилия _____________________________________________________________________</w:t>
      </w:r>
    </w:p>
    <w:p w:rsidR="00D94B28" w:rsidRPr="00385F9E" w:rsidRDefault="00D94B28" w:rsidP="00D94B28">
      <w:pPr>
        <w:tabs>
          <w:tab w:val="num" w:pos="360"/>
        </w:tabs>
        <w:ind w:left="360" w:hanging="360"/>
        <w:rPr>
          <w:sz w:val="24"/>
          <w:szCs w:val="24"/>
        </w:rPr>
      </w:pPr>
      <w:r w:rsidRPr="00385F9E">
        <w:rPr>
          <w:sz w:val="24"/>
          <w:szCs w:val="24"/>
        </w:rPr>
        <w:t>Имя__________________________________________________________________________</w:t>
      </w:r>
    </w:p>
    <w:p w:rsidR="00D94B28" w:rsidRPr="00385F9E" w:rsidRDefault="00D94B28" w:rsidP="00D94B28">
      <w:pPr>
        <w:tabs>
          <w:tab w:val="num" w:pos="360"/>
        </w:tabs>
        <w:ind w:left="360" w:hanging="360"/>
        <w:rPr>
          <w:sz w:val="24"/>
          <w:szCs w:val="24"/>
        </w:rPr>
      </w:pPr>
      <w:r w:rsidRPr="00385F9E">
        <w:rPr>
          <w:sz w:val="24"/>
          <w:szCs w:val="24"/>
        </w:rPr>
        <w:t>Отчество______________________________________________________________________</w:t>
      </w:r>
    </w:p>
    <w:p w:rsidR="00D94B28" w:rsidRPr="00385F9E" w:rsidRDefault="00D94B28" w:rsidP="00D94B28">
      <w:pPr>
        <w:rPr>
          <w:sz w:val="24"/>
          <w:szCs w:val="24"/>
        </w:rPr>
      </w:pPr>
    </w:p>
    <w:p w:rsidR="00D94B28" w:rsidRPr="00385F9E" w:rsidRDefault="00D94B28" w:rsidP="00D94B28">
      <w:pPr>
        <w:rPr>
          <w:sz w:val="24"/>
          <w:szCs w:val="24"/>
        </w:rPr>
      </w:pPr>
      <w:r w:rsidRPr="00385F9E">
        <w:rPr>
          <w:sz w:val="24"/>
          <w:szCs w:val="24"/>
        </w:rPr>
        <w:t>2.  Год рождения ______________________________________________________________</w:t>
      </w:r>
    </w:p>
    <w:p w:rsidR="00D94B28" w:rsidRPr="00385F9E" w:rsidRDefault="00D94B28" w:rsidP="00D94B28">
      <w:pPr>
        <w:numPr>
          <w:ilvl w:val="0"/>
          <w:numId w:val="1"/>
        </w:numPr>
        <w:rPr>
          <w:sz w:val="24"/>
          <w:szCs w:val="24"/>
        </w:rPr>
      </w:pPr>
      <w:r w:rsidRPr="00385F9E">
        <w:rPr>
          <w:sz w:val="24"/>
          <w:szCs w:val="24"/>
        </w:rPr>
        <w:t>Сведения об образовании и повышении квалификации __________________________</w:t>
      </w:r>
    </w:p>
    <w:p w:rsidR="00D94B28" w:rsidRPr="00385F9E" w:rsidRDefault="00D94B28" w:rsidP="00D94B28">
      <w:pPr>
        <w:rPr>
          <w:sz w:val="24"/>
          <w:szCs w:val="24"/>
        </w:rPr>
      </w:pPr>
      <w:r w:rsidRPr="00385F9E">
        <w:rPr>
          <w:sz w:val="24"/>
          <w:szCs w:val="24"/>
        </w:rPr>
        <w:t>_____________________________________________________________________________</w:t>
      </w:r>
    </w:p>
    <w:p w:rsidR="00D94B28" w:rsidRPr="00385F9E" w:rsidRDefault="00D94B28" w:rsidP="00D94B28">
      <w:pPr>
        <w:jc w:val="both"/>
        <w:rPr>
          <w:sz w:val="24"/>
          <w:szCs w:val="24"/>
        </w:rPr>
      </w:pPr>
      <w:r w:rsidRPr="00385F9E">
        <w:rPr>
          <w:sz w:val="24"/>
          <w:szCs w:val="24"/>
        </w:rPr>
        <w:t>(когда и какое учебное заведение закончил, специальность и квалификация по образованию, документы о повышении квалификации, ученая степень, ученое звание, квалификационный разряд (классный чин) – дата их присвоения)</w:t>
      </w:r>
    </w:p>
    <w:p w:rsidR="00D94B28" w:rsidRPr="00385F9E" w:rsidRDefault="00D94B28" w:rsidP="00D94B28">
      <w:pPr>
        <w:rPr>
          <w:sz w:val="24"/>
          <w:szCs w:val="24"/>
        </w:rPr>
      </w:pPr>
      <w:r w:rsidRPr="00385F9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</w:t>
      </w:r>
    </w:p>
    <w:p w:rsidR="00D94B28" w:rsidRPr="00385F9E" w:rsidRDefault="00D94B28" w:rsidP="00D94B28">
      <w:pPr>
        <w:pStyle w:val="a4"/>
        <w:tabs>
          <w:tab w:val="left" w:pos="9720"/>
        </w:tabs>
        <w:ind w:right="-82"/>
        <w:rPr>
          <w:sz w:val="24"/>
          <w:szCs w:val="24"/>
        </w:rPr>
      </w:pPr>
      <w:r w:rsidRPr="00385F9E">
        <w:rPr>
          <w:sz w:val="24"/>
          <w:szCs w:val="24"/>
        </w:rPr>
        <w:t>4. Замещаемая должность на момент аттестации и дата назначения (утверждения) на эту должность_____________________________________________________________________</w:t>
      </w:r>
    </w:p>
    <w:p w:rsidR="00D94B28" w:rsidRPr="00385F9E" w:rsidRDefault="00D94B28" w:rsidP="00D94B28">
      <w:pPr>
        <w:pStyle w:val="a4"/>
        <w:tabs>
          <w:tab w:val="left" w:pos="9639"/>
        </w:tabs>
        <w:ind w:right="1"/>
        <w:rPr>
          <w:sz w:val="24"/>
          <w:szCs w:val="24"/>
        </w:rPr>
      </w:pPr>
      <w:r w:rsidRPr="00385F9E">
        <w:rPr>
          <w:sz w:val="24"/>
          <w:szCs w:val="24"/>
        </w:rPr>
        <w:t xml:space="preserve">5. Общий трудовой стаж (в том числе стаж муниципальной службы) _____________________ </w:t>
      </w:r>
    </w:p>
    <w:p w:rsidR="00D94B28" w:rsidRPr="00385F9E" w:rsidRDefault="00D94B28" w:rsidP="00D94B28">
      <w:pPr>
        <w:pStyle w:val="a4"/>
        <w:spacing w:after="0"/>
        <w:ind w:right="1"/>
        <w:rPr>
          <w:sz w:val="24"/>
          <w:szCs w:val="24"/>
        </w:rPr>
      </w:pPr>
      <w:r w:rsidRPr="00385F9E">
        <w:rPr>
          <w:sz w:val="24"/>
          <w:szCs w:val="24"/>
        </w:rPr>
        <w:t>6. Вопросы к муниципальному служащему и оценка  ответов на них:</w:t>
      </w:r>
    </w:p>
    <w:p w:rsidR="00D94B28" w:rsidRPr="00385F9E" w:rsidRDefault="00D94B28" w:rsidP="00D94B28">
      <w:pPr>
        <w:pStyle w:val="a4"/>
        <w:spacing w:after="0"/>
        <w:ind w:right="1"/>
        <w:rPr>
          <w:sz w:val="24"/>
          <w:szCs w:val="24"/>
        </w:rPr>
      </w:pPr>
      <w:r w:rsidRPr="00385F9E">
        <w:rPr>
          <w:sz w:val="24"/>
          <w:szCs w:val="24"/>
        </w:rPr>
        <w:t xml:space="preserve">________________________________________________________________________________  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7. Замечания и предложения, высказанные членами аттестационной комиссии:</w:t>
      </w:r>
    </w:p>
    <w:p w:rsidR="00D94B28" w:rsidRPr="00385F9E" w:rsidRDefault="00D94B28" w:rsidP="00D94B28">
      <w:pPr>
        <w:pStyle w:val="a4"/>
        <w:spacing w:after="0"/>
        <w:ind w:right="1"/>
        <w:rPr>
          <w:sz w:val="24"/>
          <w:szCs w:val="24"/>
        </w:rPr>
      </w:pPr>
      <w:r w:rsidRPr="00385F9E">
        <w:rPr>
          <w:sz w:val="24"/>
          <w:szCs w:val="24"/>
        </w:rPr>
        <w:t>________________________________________________________________________________8. Предложения, высказанные муниципальным служащим___________________________</w:t>
      </w:r>
    </w:p>
    <w:p w:rsidR="00D94B28" w:rsidRPr="00385F9E" w:rsidRDefault="00D94B28" w:rsidP="00D94B28">
      <w:pPr>
        <w:pStyle w:val="a4"/>
        <w:spacing w:after="0"/>
        <w:jc w:val="both"/>
        <w:rPr>
          <w:sz w:val="24"/>
          <w:szCs w:val="24"/>
        </w:rPr>
      </w:pPr>
      <w:r w:rsidRPr="00385F9E">
        <w:rPr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</w:t>
      </w:r>
    </w:p>
    <w:p w:rsidR="00D94B28" w:rsidRPr="00385F9E" w:rsidRDefault="00D94B28" w:rsidP="00D94B28">
      <w:pPr>
        <w:pStyle w:val="a4"/>
        <w:spacing w:after="0"/>
        <w:jc w:val="both"/>
        <w:rPr>
          <w:sz w:val="24"/>
          <w:szCs w:val="24"/>
        </w:rPr>
      </w:pPr>
      <w:r w:rsidRPr="00385F9E">
        <w:rPr>
          <w:sz w:val="24"/>
          <w:szCs w:val="24"/>
        </w:rPr>
        <w:t xml:space="preserve">                                                  (выполнены, выполнены частично, не выполнены)</w:t>
      </w:r>
    </w:p>
    <w:p w:rsidR="00D94B28" w:rsidRPr="00385F9E" w:rsidRDefault="00D94B28" w:rsidP="00D94B28">
      <w:pPr>
        <w:pStyle w:val="a4"/>
        <w:spacing w:after="0"/>
        <w:jc w:val="both"/>
        <w:rPr>
          <w:sz w:val="24"/>
          <w:szCs w:val="24"/>
        </w:rPr>
      </w:pPr>
      <w:r w:rsidRPr="00385F9E">
        <w:rPr>
          <w:sz w:val="24"/>
          <w:szCs w:val="24"/>
        </w:rPr>
        <w:t>10. Оценка служебной деятельности муниципального служащего и результаты голосования (</w:t>
      </w:r>
      <w:proofErr w:type="gramStart"/>
      <w:r w:rsidRPr="00385F9E">
        <w:rPr>
          <w:sz w:val="24"/>
          <w:szCs w:val="24"/>
        </w:rPr>
        <w:t>нужное</w:t>
      </w:r>
      <w:proofErr w:type="gramEnd"/>
      <w:r w:rsidRPr="00385F9E">
        <w:rPr>
          <w:sz w:val="24"/>
          <w:szCs w:val="24"/>
        </w:rPr>
        <w:t xml:space="preserve"> подчеркнуть):</w:t>
      </w:r>
    </w:p>
    <w:p w:rsidR="00D94B28" w:rsidRPr="00385F9E" w:rsidRDefault="00D94B28" w:rsidP="00D94B28">
      <w:pPr>
        <w:pStyle w:val="a4"/>
        <w:spacing w:after="0"/>
        <w:jc w:val="both"/>
        <w:rPr>
          <w:sz w:val="24"/>
          <w:szCs w:val="24"/>
        </w:rPr>
      </w:pPr>
      <w:r w:rsidRPr="00385F9E">
        <w:rPr>
          <w:sz w:val="24"/>
          <w:szCs w:val="24"/>
        </w:rPr>
        <w:t>а) соответствует замещаемой должности муниципальной службы;</w:t>
      </w:r>
    </w:p>
    <w:p w:rsidR="00D94B28" w:rsidRPr="00385F9E" w:rsidRDefault="00D94B28" w:rsidP="00D94B28">
      <w:pPr>
        <w:jc w:val="both"/>
        <w:rPr>
          <w:b/>
          <w:sz w:val="24"/>
          <w:szCs w:val="24"/>
        </w:rPr>
      </w:pPr>
      <w:r w:rsidRPr="00385F9E">
        <w:rPr>
          <w:b/>
          <w:sz w:val="24"/>
          <w:szCs w:val="24"/>
        </w:rPr>
        <w:t>б) соответствует замещаемой должности муниципальной службы и рекомендуется к включению в кадровый резерв для замещения вакантной должности муниципальной службы в порядке должностного роста;</w:t>
      </w:r>
    </w:p>
    <w:p w:rsidR="00D94B28" w:rsidRPr="00385F9E" w:rsidRDefault="00D94B28" w:rsidP="00D94B28">
      <w:pPr>
        <w:jc w:val="both"/>
        <w:rPr>
          <w:b/>
          <w:sz w:val="24"/>
          <w:szCs w:val="24"/>
        </w:rPr>
      </w:pPr>
      <w:r w:rsidRPr="00385F9E">
        <w:rPr>
          <w:b/>
          <w:sz w:val="24"/>
          <w:szCs w:val="24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D94B28" w:rsidRPr="00385F9E" w:rsidRDefault="00D94B28" w:rsidP="00D94B28">
      <w:pPr>
        <w:jc w:val="both"/>
        <w:rPr>
          <w:sz w:val="24"/>
          <w:szCs w:val="24"/>
        </w:rPr>
      </w:pPr>
      <w:r w:rsidRPr="00385F9E">
        <w:rPr>
          <w:sz w:val="24"/>
          <w:szCs w:val="24"/>
        </w:rPr>
        <w:t>г) не соответствует замещаемой должности муниципальной службы.</w:t>
      </w:r>
    </w:p>
    <w:p w:rsidR="00D94B28" w:rsidRPr="00385F9E" w:rsidRDefault="00D94B28" w:rsidP="00D94B28">
      <w:pPr>
        <w:pStyle w:val="a4"/>
        <w:ind w:right="-335"/>
        <w:rPr>
          <w:sz w:val="24"/>
          <w:szCs w:val="24"/>
        </w:rPr>
      </w:pPr>
      <w:r w:rsidRPr="00385F9E">
        <w:rPr>
          <w:sz w:val="24"/>
          <w:szCs w:val="24"/>
        </w:rPr>
        <w:t>Количество голосов: «за» _______, «против» __________.</w:t>
      </w:r>
    </w:p>
    <w:p w:rsidR="00D94B28" w:rsidRPr="00385F9E" w:rsidRDefault="00D94B28" w:rsidP="00D94B28">
      <w:pPr>
        <w:pStyle w:val="a4"/>
        <w:ind w:right="-82"/>
        <w:rPr>
          <w:sz w:val="24"/>
          <w:szCs w:val="24"/>
        </w:rPr>
      </w:pPr>
      <w:r w:rsidRPr="00385F9E">
        <w:rPr>
          <w:sz w:val="24"/>
          <w:szCs w:val="24"/>
        </w:rPr>
        <w:t>11. Рекомендации аттестационной комиссии (с указанием мотивов, по которым они даются) ________________________________________________________________________________</w:t>
      </w:r>
    </w:p>
    <w:p w:rsidR="00D94B28" w:rsidRPr="00385F9E" w:rsidRDefault="00D94B28" w:rsidP="00D94B28">
      <w:pPr>
        <w:pStyle w:val="a4"/>
        <w:ind w:right="-82"/>
        <w:rPr>
          <w:sz w:val="24"/>
          <w:szCs w:val="24"/>
        </w:rPr>
      </w:pPr>
      <w:r w:rsidRPr="00385F9E">
        <w:rPr>
          <w:sz w:val="24"/>
          <w:szCs w:val="24"/>
        </w:rPr>
        <w:lastRenderedPageBreak/>
        <w:t>12. Примечания __________________________________________________________________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 xml:space="preserve">Председатель 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аттестационной комиссии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Заместитель председателя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аттестационной комиссии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 xml:space="preserve">Члены 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аттестационной комиссии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Секретарь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аттестационной комиссии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Дата проведения аттестации «______» ___________________20____г.</w:t>
      </w:r>
    </w:p>
    <w:p w:rsidR="00D94B28" w:rsidRPr="00385F9E" w:rsidRDefault="00D94B28" w:rsidP="00D94B28">
      <w:pPr>
        <w:pStyle w:val="a4"/>
        <w:spacing w:after="0"/>
        <w:rPr>
          <w:sz w:val="24"/>
          <w:szCs w:val="24"/>
        </w:rPr>
      </w:pPr>
      <w:r w:rsidRPr="00385F9E">
        <w:rPr>
          <w:sz w:val="24"/>
          <w:szCs w:val="24"/>
        </w:rPr>
        <w:t>С аттестационным листом ознакомился __________________________</w:t>
      </w:r>
    </w:p>
    <w:p w:rsidR="00D94B28" w:rsidRPr="00385F9E" w:rsidRDefault="00D94B28" w:rsidP="00D94B28">
      <w:pPr>
        <w:pStyle w:val="a4"/>
        <w:ind w:right="-760"/>
        <w:rPr>
          <w:sz w:val="24"/>
          <w:szCs w:val="24"/>
        </w:rPr>
      </w:pPr>
      <w:r w:rsidRPr="00385F9E">
        <w:rPr>
          <w:sz w:val="24"/>
          <w:szCs w:val="24"/>
        </w:rPr>
        <w:t xml:space="preserve">                                                                    ( подпись муниципального служащего и дата)».</w:t>
      </w:r>
    </w:p>
    <w:p w:rsidR="00D94B28" w:rsidRPr="00385F9E" w:rsidRDefault="00D94B28" w:rsidP="00D94B28">
      <w:pPr>
        <w:tabs>
          <w:tab w:val="left" w:pos="0"/>
          <w:tab w:val="left" w:pos="540"/>
          <w:tab w:val="left" w:pos="709"/>
        </w:tabs>
        <w:spacing w:line="232" w:lineRule="auto"/>
        <w:ind w:firstLine="720"/>
        <w:jc w:val="both"/>
        <w:rPr>
          <w:color w:val="000000"/>
          <w:sz w:val="24"/>
          <w:szCs w:val="24"/>
        </w:rPr>
      </w:pPr>
      <w:r w:rsidRPr="00385F9E">
        <w:rPr>
          <w:sz w:val="24"/>
          <w:szCs w:val="24"/>
        </w:rPr>
        <w:t>2. Н</w:t>
      </w:r>
      <w:r w:rsidRPr="00385F9E">
        <w:rPr>
          <w:color w:val="000000"/>
          <w:sz w:val="24"/>
          <w:szCs w:val="24"/>
        </w:rPr>
        <w:t>астоящее решение вступает в силу с момента принятия, за исключением пунктов 4, 5, 7, для которых устанавливаются иные сроки вступления в силу.</w:t>
      </w:r>
    </w:p>
    <w:p w:rsidR="00D94B28" w:rsidRPr="00385F9E" w:rsidRDefault="00D94B28" w:rsidP="00D94B28">
      <w:pPr>
        <w:tabs>
          <w:tab w:val="left" w:pos="0"/>
          <w:tab w:val="left" w:pos="540"/>
          <w:tab w:val="left" w:pos="709"/>
        </w:tabs>
        <w:spacing w:line="232" w:lineRule="auto"/>
        <w:ind w:firstLine="720"/>
        <w:jc w:val="both"/>
        <w:rPr>
          <w:sz w:val="24"/>
          <w:szCs w:val="24"/>
        </w:rPr>
      </w:pPr>
      <w:r w:rsidRPr="00385F9E">
        <w:rPr>
          <w:color w:val="000000"/>
          <w:sz w:val="24"/>
          <w:szCs w:val="24"/>
        </w:rPr>
        <w:t xml:space="preserve">Пункт 4 вступает в силу в сроки, установленные законом Алтайского края </w:t>
      </w:r>
      <w:r w:rsidRPr="00385F9E">
        <w:rPr>
          <w:sz w:val="24"/>
          <w:szCs w:val="24"/>
        </w:rPr>
        <w:t>от 07.12.2007  №134-ЗС «О муниципальной службе в Алтайском крае».</w:t>
      </w:r>
    </w:p>
    <w:p w:rsidR="00D94B28" w:rsidRPr="00385F9E" w:rsidRDefault="00D94B28" w:rsidP="00D94B28">
      <w:pPr>
        <w:tabs>
          <w:tab w:val="left" w:pos="0"/>
          <w:tab w:val="left" w:pos="540"/>
          <w:tab w:val="left" w:pos="709"/>
        </w:tabs>
        <w:spacing w:line="232" w:lineRule="auto"/>
        <w:ind w:firstLine="720"/>
        <w:jc w:val="both"/>
        <w:rPr>
          <w:sz w:val="24"/>
          <w:szCs w:val="24"/>
        </w:rPr>
      </w:pPr>
      <w:r w:rsidRPr="00385F9E">
        <w:rPr>
          <w:sz w:val="24"/>
          <w:szCs w:val="24"/>
        </w:rPr>
        <w:t xml:space="preserve">Пункт 5 вступает в силу с 01.01.2017 года. </w:t>
      </w:r>
    </w:p>
    <w:p w:rsidR="00D94B28" w:rsidRPr="00385F9E" w:rsidRDefault="00D94B28" w:rsidP="00D94B28">
      <w:pPr>
        <w:pStyle w:val="ConsPlusNormal"/>
        <w:spacing w:line="23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85F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Pr="00385F9E">
        <w:rPr>
          <w:rFonts w:ascii="Times New Roman" w:hAnsi="Times New Roman" w:cs="Times New Roman"/>
          <w:sz w:val="24"/>
          <w:szCs w:val="24"/>
        </w:rPr>
        <w:t xml:space="preserve">лицами, </w:t>
      </w:r>
      <w:r w:rsidRPr="00385F9E">
        <w:rPr>
          <w:rFonts w:ascii="Times New Roman" w:hAnsi="Times New Roman" w:cs="Times New Roman"/>
          <w:color w:val="000000"/>
          <w:sz w:val="24"/>
          <w:szCs w:val="24"/>
        </w:rPr>
        <w:t>уволенными с муниципальной службы до 1 января 2017 года, лицами, продолжающими замещать на 1 января</w:t>
      </w:r>
      <w:r w:rsidRPr="00385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2017 года должности муниципальной службы и имеющими на эту дату стаж муниципальной службы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</w:t>
      </w:r>
      <w:proofErr w:type="gramEnd"/>
      <w:r w:rsidRPr="00385F9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2017 года право на страховую пенсию по старости (инвалидности), </w:t>
      </w:r>
      <w:r w:rsidRPr="00385F9E">
        <w:rPr>
          <w:rFonts w:ascii="Times New Roman" w:eastAsia="Calibri" w:hAnsi="Times New Roman" w:cs="Times New Roman"/>
          <w:sz w:val="24"/>
          <w:szCs w:val="24"/>
          <w:lang w:eastAsia="en-US"/>
        </w:rPr>
        <w:t>право на пенсию за выслугу лет сохраняется без учета изменения, внесенного в статью 14 Положения о муниципальной службе, и вступившего в силу с 01 января 2017 года.</w:t>
      </w:r>
    </w:p>
    <w:p w:rsidR="00D94B28" w:rsidRPr="00385F9E" w:rsidRDefault="00D94B28" w:rsidP="00D94B28">
      <w:pPr>
        <w:pStyle w:val="ConsPlusNormal"/>
        <w:spacing w:line="232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85F9E">
        <w:rPr>
          <w:rFonts w:ascii="Times New Roman" w:hAnsi="Times New Roman" w:cs="Times New Roman"/>
          <w:sz w:val="24"/>
          <w:szCs w:val="24"/>
        </w:rPr>
        <w:t>Пункт 7 вступает в силу с 01 декабря 2016 года.</w:t>
      </w:r>
    </w:p>
    <w:p w:rsidR="00D94B28" w:rsidRPr="00385F9E" w:rsidRDefault="00D94B28" w:rsidP="00D94B28">
      <w:pPr>
        <w:ind w:firstLine="540"/>
        <w:jc w:val="both"/>
        <w:rPr>
          <w:sz w:val="24"/>
          <w:szCs w:val="24"/>
        </w:rPr>
      </w:pPr>
    </w:p>
    <w:p w:rsidR="00D94B28" w:rsidRPr="00385F9E" w:rsidRDefault="00D94B28" w:rsidP="00D94B28">
      <w:pPr>
        <w:ind w:firstLine="540"/>
        <w:jc w:val="both"/>
        <w:rPr>
          <w:sz w:val="24"/>
          <w:szCs w:val="24"/>
        </w:rPr>
      </w:pPr>
    </w:p>
    <w:p w:rsidR="00D94B28" w:rsidRPr="00385F9E" w:rsidRDefault="00D94B28" w:rsidP="00D94B28">
      <w:pPr>
        <w:ind w:firstLine="540"/>
        <w:jc w:val="both"/>
        <w:rPr>
          <w:sz w:val="24"/>
          <w:szCs w:val="24"/>
        </w:rPr>
      </w:pPr>
    </w:p>
    <w:p w:rsidR="00D94B28" w:rsidRPr="00385F9E" w:rsidRDefault="00F17402" w:rsidP="00D94B2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</w:t>
      </w:r>
      <w:r w:rsidR="00D94B28" w:rsidRPr="00385F9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Т.Д.Рябова</w:t>
      </w:r>
    </w:p>
    <w:p w:rsidR="00D94B28" w:rsidRPr="00385F9E" w:rsidRDefault="00D94B28" w:rsidP="00D94B28">
      <w:pPr>
        <w:jc w:val="center"/>
        <w:rPr>
          <w:b/>
          <w:sz w:val="24"/>
          <w:szCs w:val="24"/>
        </w:rPr>
      </w:pPr>
    </w:p>
    <w:p w:rsidR="00D94B28" w:rsidRDefault="00D94B28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Default="00F17402" w:rsidP="00D94B28">
      <w:pPr>
        <w:jc w:val="center"/>
        <w:rPr>
          <w:b/>
          <w:sz w:val="24"/>
          <w:szCs w:val="24"/>
        </w:rPr>
      </w:pPr>
    </w:p>
    <w:p w:rsidR="00F17402" w:rsidRPr="00385F9E" w:rsidRDefault="00F17402" w:rsidP="00D94B28">
      <w:pPr>
        <w:jc w:val="center"/>
        <w:rPr>
          <w:b/>
          <w:sz w:val="24"/>
          <w:szCs w:val="24"/>
        </w:rPr>
      </w:pPr>
    </w:p>
    <w:sectPr w:rsidR="00F17402" w:rsidRPr="00385F9E" w:rsidSect="004E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38D"/>
    <w:multiLevelType w:val="singleLevel"/>
    <w:tmpl w:val="5E206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B28"/>
    <w:rsid w:val="00495142"/>
    <w:rsid w:val="004E00EE"/>
    <w:rsid w:val="00526F3E"/>
    <w:rsid w:val="005A67E8"/>
    <w:rsid w:val="007370E5"/>
    <w:rsid w:val="00771A99"/>
    <w:rsid w:val="007A5246"/>
    <w:rsid w:val="00C3264C"/>
    <w:rsid w:val="00C426F4"/>
    <w:rsid w:val="00CD4F43"/>
    <w:rsid w:val="00D94B28"/>
    <w:rsid w:val="00F17402"/>
    <w:rsid w:val="00FB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B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D94B2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94B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4B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D94B2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D94B28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D94B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94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94B28"/>
    <w:pPr>
      <w:spacing w:after="120"/>
    </w:pPr>
  </w:style>
  <w:style w:type="character" w:customStyle="1" w:styleId="a5">
    <w:name w:val="Основной текст Знак"/>
    <w:basedOn w:val="a0"/>
    <w:link w:val="a4"/>
    <w:rsid w:val="00D94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94B2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94B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2017-03-23T07:50:00Z</cp:lastPrinted>
  <dcterms:created xsi:type="dcterms:W3CDTF">2017-01-10T03:07:00Z</dcterms:created>
  <dcterms:modified xsi:type="dcterms:W3CDTF">2020-03-19T03:27:00Z</dcterms:modified>
</cp:coreProperties>
</file>