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3" w:rsidRPr="00F97710" w:rsidRDefault="00ED7903" w:rsidP="00C66399">
      <w:pPr>
        <w:jc w:val="center"/>
        <w:rPr>
          <w:rFonts w:ascii="Arial" w:hAnsi="Arial" w:cs="Arial"/>
          <w:b/>
          <w:sz w:val="24"/>
          <w:szCs w:val="24"/>
        </w:rPr>
      </w:pPr>
      <w:r w:rsidRPr="00F97710">
        <w:rPr>
          <w:rFonts w:ascii="Arial" w:hAnsi="Arial" w:cs="Arial"/>
          <w:b/>
          <w:sz w:val="24"/>
          <w:szCs w:val="24"/>
        </w:rPr>
        <w:t>Российская  Федер</w:t>
      </w:r>
      <w:r w:rsidR="00C66399" w:rsidRPr="00F97710">
        <w:rPr>
          <w:rFonts w:ascii="Arial" w:hAnsi="Arial" w:cs="Arial"/>
          <w:b/>
          <w:sz w:val="24"/>
          <w:szCs w:val="24"/>
        </w:rPr>
        <w:t>ация</w:t>
      </w:r>
    </w:p>
    <w:p w:rsidR="00ED7903" w:rsidRPr="00F97710" w:rsidRDefault="00ED7903" w:rsidP="00C66399">
      <w:pPr>
        <w:jc w:val="center"/>
        <w:rPr>
          <w:rFonts w:ascii="Arial" w:hAnsi="Arial" w:cs="Arial"/>
          <w:b/>
          <w:sz w:val="24"/>
          <w:szCs w:val="24"/>
        </w:rPr>
      </w:pPr>
    </w:p>
    <w:p w:rsidR="00ED7903" w:rsidRPr="00F97710" w:rsidRDefault="00ED7903" w:rsidP="00C66399">
      <w:pPr>
        <w:jc w:val="center"/>
        <w:rPr>
          <w:rFonts w:ascii="Arial" w:hAnsi="Arial" w:cs="Arial"/>
          <w:b/>
          <w:sz w:val="24"/>
          <w:szCs w:val="24"/>
        </w:rPr>
      </w:pPr>
      <w:r w:rsidRPr="00F97710">
        <w:rPr>
          <w:rFonts w:ascii="Arial" w:hAnsi="Arial" w:cs="Arial"/>
          <w:b/>
          <w:sz w:val="24"/>
          <w:szCs w:val="24"/>
        </w:rPr>
        <w:t>АДМИНИСТРАЦИЯ ОКТЯБРЬСКОГО  СЕЛЬСОВЕТА</w:t>
      </w:r>
    </w:p>
    <w:p w:rsidR="00ED7903" w:rsidRPr="00F97710" w:rsidRDefault="00ED7903" w:rsidP="00C66399">
      <w:pPr>
        <w:jc w:val="center"/>
        <w:rPr>
          <w:rFonts w:ascii="Arial" w:hAnsi="Arial" w:cs="Arial"/>
          <w:b/>
          <w:sz w:val="24"/>
          <w:szCs w:val="24"/>
        </w:rPr>
      </w:pPr>
      <w:r w:rsidRPr="00F97710">
        <w:rPr>
          <w:rFonts w:ascii="Arial" w:hAnsi="Arial" w:cs="Arial"/>
          <w:b/>
          <w:sz w:val="24"/>
          <w:szCs w:val="24"/>
        </w:rPr>
        <w:t>ЗМЕИНОГОРСКОГО  РАЙОНА  АЛТАЙСКОГО  КРАЯ</w:t>
      </w:r>
    </w:p>
    <w:p w:rsidR="00ED7903" w:rsidRPr="00F97710" w:rsidRDefault="00ED7903" w:rsidP="00C66399">
      <w:pPr>
        <w:jc w:val="center"/>
        <w:rPr>
          <w:rFonts w:ascii="Arial" w:hAnsi="Arial" w:cs="Arial"/>
          <w:sz w:val="24"/>
          <w:szCs w:val="24"/>
        </w:rPr>
      </w:pPr>
      <w:r w:rsidRPr="00F97710">
        <w:rPr>
          <w:rFonts w:ascii="Arial" w:hAnsi="Arial" w:cs="Arial"/>
          <w:sz w:val="24"/>
          <w:szCs w:val="24"/>
        </w:rPr>
        <w:t>.</w:t>
      </w:r>
    </w:p>
    <w:p w:rsidR="00ED7903" w:rsidRDefault="00ED7903" w:rsidP="00C66399">
      <w:pPr>
        <w:jc w:val="center"/>
        <w:rPr>
          <w:rFonts w:ascii="Arial" w:hAnsi="Arial" w:cs="Arial"/>
          <w:b/>
          <w:sz w:val="24"/>
          <w:szCs w:val="24"/>
        </w:rPr>
      </w:pPr>
      <w:r w:rsidRPr="00F97710">
        <w:rPr>
          <w:rFonts w:ascii="Arial" w:hAnsi="Arial" w:cs="Arial"/>
          <w:b/>
          <w:sz w:val="24"/>
          <w:szCs w:val="24"/>
        </w:rPr>
        <w:t>ПОСТАНОВЛЕНИЕ</w:t>
      </w:r>
    </w:p>
    <w:p w:rsidR="00F97710" w:rsidRPr="00F97710" w:rsidRDefault="00F97710" w:rsidP="00C66399">
      <w:pPr>
        <w:jc w:val="center"/>
        <w:rPr>
          <w:rFonts w:ascii="Arial" w:hAnsi="Arial" w:cs="Arial"/>
          <w:b/>
          <w:sz w:val="24"/>
          <w:szCs w:val="24"/>
        </w:rPr>
      </w:pPr>
    </w:p>
    <w:p w:rsidR="00ED7903" w:rsidRPr="00F97710" w:rsidRDefault="00C66399" w:rsidP="00F97710">
      <w:pPr>
        <w:pStyle w:val="4"/>
        <w:rPr>
          <w:rFonts w:ascii="Arial" w:hAnsi="Arial" w:cs="Arial"/>
          <w:szCs w:val="24"/>
        </w:rPr>
      </w:pPr>
      <w:r w:rsidRPr="00F97710">
        <w:rPr>
          <w:rFonts w:ascii="Arial" w:hAnsi="Arial" w:cs="Arial"/>
          <w:szCs w:val="24"/>
        </w:rPr>
        <w:t>12.04.2021</w:t>
      </w:r>
      <w:r w:rsidR="00ED7903" w:rsidRPr="00F97710">
        <w:rPr>
          <w:rFonts w:ascii="Arial" w:hAnsi="Arial" w:cs="Arial"/>
          <w:szCs w:val="24"/>
        </w:rPr>
        <w:t xml:space="preserve">                          </w:t>
      </w:r>
      <w:r w:rsidR="00F97710">
        <w:rPr>
          <w:rFonts w:ascii="Arial" w:hAnsi="Arial" w:cs="Arial"/>
          <w:szCs w:val="24"/>
        </w:rPr>
        <w:t xml:space="preserve">             </w:t>
      </w:r>
      <w:r w:rsidRPr="00F97710">
        <w:rPr>
          <w:rFonts w:ascii="Arial" w:hAnsi="Arial" w:cs="Arial"/>
          <w:szCs w:val="24"/>
        </w:rPr>
        <w:t>№ 13</w:t>
      </w:r>
      <w:r w:rsidR="00ED7903" w:rsidRPr="00F97710">
        <w:rPr>
          <w:rFonts w:ascii="Arial" w:hAnsi="Arial" w:cs="Arial"/>
          <w:szCs w:val="24"/>
        </w:rPr>
        <w:t xml:space="preserve">                                         </w:t>
      </w:r>
      <w:r w:rsidRPr="00F97710">
        <w:rPr>
          <w:rFonts w:ascii="Arial" w:hAnsi="Arial" w:cs="Arial"/>
          <w:szCs w:val="24"/>
        </w:rPr>
        <w:t xml:space="preserve">       </w:t>
      </w:r>
      <w:r w:rsidR="00ED7903" w:rsidRPr="00F97710">
        <w:rPr>
          <w:rFonts w:ascii="Arial" w:hAnsi="Arial" w:cs="Arial"/>
          <w:szCs w:val="24"/>
        </w:rPr>
        <w:t xml:space="preserve"> п. Октябрьский</w:t>
      </w:r>
    </w:p>
    <w:p w:rsidR="00ED7903" w:rsidRPr="00F97710" w:rsidRDefault="00ED7903" w:rsidP="00C66399">
      <w:pPr>
        <w:jc w:val="center"/>
        <w:rPr>
          <w:rFonts w:ascii="Arial" w:hAnsi="Arial" w:cs="Arial"/>
          <w:sz w:val="24"/>
          <w:szCs w:val="24"/>
        </w:rPr>
      </w:pPr>
    </w:p>
    <w:p w:rsidR="00ED7903" w:rsidRPr="00F97710" w:rsidRDefault="00ED7903" w:rsidP="00ED7903">
      <w:pPr>
        <w:ind w:right="5243"/>
        <w:jc w:val="both"/>
        <w:rPr>
          <w:rFonts w:ascii="Arial" w:hAnsi="Arial" w:cs="Arial"/>
          <w:sz w:val="24"/>
          <w:szCs w:val="24"/>
        </w:rPr>
      </w:pPr>
      <w:r w:rsidRPr="00F97710">
        <w:rPr>
          <w:rFonts w:ascii="Arial" w:hAnsi="Arial" w:cs="Arial"/>
          <w:sz w:val="24"/>
          <w:szCs w:val="24"/>
        </w:rPr>
        <w:t>О внесении изменений и  дополнений</w:t>
      </w:r>
      <w:r w:rsidR="00C66399" w:rsidRPr="00F97710">
        <w:rPr>
          <w:rFonts w:ascii="Arial" w:hAnsi="Arial" w:cs="Arial"/>
          <w:sz w:val="24"/>
          <w:szCs w:val="24"/>
        </w:rPr>
        <w:t xml:space="preserve"> в постановление Администрации О</w:t>
      </w:r>
      <w:r w:rsidRPr="00F97710">
        <w:rPr>
          <w:rFonts w:ascii="Arial" w:hAnsi="Arial" w:cs="Arial"/>
          <w:sz w:val="24"/>
          <w:szCs w:val="24"/>
        </w:rPr>
        <w:t xml:space="preserve">ктябрьского сельсовета </w:t>
      </w:r>
      <w:proofErr w:type="spellStart"/>
      <w:r w:rsidRPr="00F97710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F97710">
        <w:rPr>
          <w:rFonts w:ascii="Arial" w:hAnsi="Arial" w:cs="Arial"/>
          <w:sz w:val="24"/>
          <w:szCs w:val="24"/>
        </w:rPr>
        <w:t xml:space="preserve"> района Алтайского края от 30.12.2016 № 67 «Об утверждении </w:t>
      </w:r>
      <w:hyperlink r:id="rId5" w:anchor="Par31" w:tooltip="Ссылка на текущий документ" w:history="1">
        <w:proofErr w:type="gramStart"/>
        <w:r w:rsidRPr="00F9771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Порядк</w:t>
        </w:r>
      </w:hyperlink>
      <w:r w:rsidRPr="00F97710">
        <w:rPr>
          <w:rFonts w:ascii="Arial" w:hAnsi="Arial" w:cs="Arial"/>
          <w:sz w:val="24"/>
          <w:szCs w:val="24"/>
        </w:rPr>
        <w:t>а</w:t>
      </w:r>
      <w:proofErr w:type="gramEnd"/>
      <w:r w:rsidRPr="00F97710">
        <w:rPr>
          <w:rFonts w:ascii="Arial" w:hAnsi="Arial" w:cs="Arial"/>
          <w:sz w:val="24"/>
          <w:szCs w:val="24"/>
        </w:rPr>
        <w:t xml:space="preserve"> ведения делопроизводства по обращениям граждан, объединений граждан, в том числе юридических лиц, организации их рассмотрения в Администрации Октябрьского  сельсовета </w:t>
      </w:r>
      <w:proofErr w:type="spellStart"/>
      <w:r w:rsidRPr="00F97710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F97710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ED7903" w:rsidRPr="00F97710" w:rsidRDefault="00ED7903" w:rsidP="00ED7903">
      <w:pPr>
        <w:rPr>
          <w:rFonts w:ascii="Arial" w:hAnsi="Arial" w:cs="Arial"/>
          <w:sz w:val="24"/>
          <w:szCs w:val="24"/>
        </w:rPr>
      </w:pPr>
    </w:p>
    <w:p w:rsidR="00ED7903" w:rsidRPr="00F97710" w:rsidRDefault="00ED7903" w:rsidP="00ED790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97710">
        <w:rPr>
          <w:rFonts w:ascii="Arial" w:hAnsi="Arial" w:cs="Arial"/>
          <w:sz w:val="24"/>
          <w:szCs w:val="24"/>
        </w:rPr>
        <w:t>В соответствии с ч.3 ст.7, ч.3.1 ст.8, ч.4 ст.10, ч. 4.1,ч.5.1 ст.11,  Федерального закона от 02.05.2006 № 59-ФЗ «О порядке рассмотрения обращений граждан Российской Федерации»,   п. 2 Указа Президента РФ от 17.04.2017 № 171 «О мониторинге и анализе результатов рассмотрения обращений граждан и организаций»,  и в целях совершенствования работы с обращениями граждан ПОСТАНОВЛЯЮ:</w:t>
      </w:r>
      <w:proofErr w:type="gramEnd"/>
    </w:p>
    <w:p w:rsidR="00ED7903" w:rsidRPr="00F97710" w:rsidRDefault="00ED7903" w:rsidP="00ED79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7903" w:rsidRPr="00F97710" w:rsidRDefault="00ED7903" w:rsidP="00ED79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7710">
        <w:rPr>
          <w:rFonts w:ascii="Arial" w:hAnsi="Arial" w:cs="Arial"/>
          <w:sz w:val="24"/>
          <w:szCs w:val="24"/>
        </w:rPr>
        <w:t xml:space="preserve">1.Внести в постановление Администрации Октябрьского сельсовета </w:t>
      </w:r>
      <w:proofErr w:type="spellStart"/>
      <w:r w:rsidRPr="00F97710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F97710">
        <w:rPr>
          <w:rFonts w:ascii="Arial" w:hAnsi="Arial" w:cs="Arial"/>
          <w:sz w:val="24"/>
          <w:szCs w:val="24"/>
        </w:rPr>
        <w:t xml:space="preserve"> района Алтайского края от 30.12.2016 № 67 «Об утверждении  ка ведения делопроизводства по обращениям граждан, объединений граждан, в том числе юридических лиц, организации их рассмотрения в Администрации Октябрьского  сельсовета </w:t>
      </w:r>
      <w:proofErr w:type="spellStart"/>
      <w:r w:rsidRPr="00F97710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F97710">
        <w:rPr>
          <w:rFonts w:ascii="Arial" w:hAnsi="Arial" w:cs="Arial"/>
          <w:sz w:val="24"/>
          <w:szCs w:val="24"/>
        </w:rPr>
        <w:t xml:space="preserve"> района Алтайского края» следующие изменения и дополнения:</w:t>
      </w:r>
    </w:p>
    <w:p w:rsidR="00ED7903" w:rsidRPr="00F97710" w:rsidRDefault="00ED7903" w:rsidP="00ED79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7710">
        <w:rPr>
          <w:rFonts w:ascii="Arial" w:hAnsi="Arial" w:cs="Arial"/>
          <w:sz w:val="24"/>
          <w:szCs w:val="24"/>
        </w:rPr>
        <w:t xml:space="preserve">1. </w:t>
      </w:r>
      <w:r w:rsidRPr="00F97710">
        <w:rPr>
          <w:rFonts w:ascii="Arial" w:hAnsi="Arial" w:cs="Arial"/>
          <w:b/>
          <w:sz w:val="24"/>
          <w:szCs w:val="24"/>
        </w:rPr>
        <w:t>абзац 2 ст.2.7 Порядка изложить в следующей редакции:</w:t>
      </w:r>
    </w:p>
    <w:p w:rsidR="00ED7903" w:rsidRPr="00F97710" w:rsidRDefault="00ED7903" w:rsidP="00ED790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97710">
        <w:rPr>
          <w:rFonts w:ascii="Arial" w:hAnsi="Arial" w:cs="Arial"/>
          <w:sz w:val="24"/>
          <w:szCs w:val="24"/>
        </w:rPr>
        <w:t>«2)</w:t>
      </w:r>
      <w:r w:rsidRPr="00F97710">
        <w:rPr>
          <w:rFonts w:ascii="Arial" w:hAnsi="Arial" w:cs="Arial"/>
          <w:color w:val="000000"/>
          <w:sz w:val="24"/>
          <w:szCs w:val="24"/>
        </w:rPr>
        <w:t xml:space="preserve">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6" w:anchor="dst100051" w:history="1">
        <w:r w:rsidRPr="00F97710">
          <w:rPr>
            <w:rStyle w:val="a4"/>
            <w:rFonts w:ascii="Arial" w:hAnsi="Arial" w:cs="Arial"/>
            <w:color w:val="666699"/>
            <w:sz w:val="24"/>
            <w:szCs w:val="24"/>
            <w:u w:val="none"/>
          </w:rPr>
          <w:t>порядке</w:t>
        </w:r>
      </w:hyperlink>
      <w:r w:rsidRPr="00F97710">
        <w:rPr>
          <w:rFonts w:ascii="Arial" w:hAnsi="Arial" w:cs="Arial"/>
          <w:color w:val="000000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ED7903" w:rsidRPr="00F97710" w:rsidRDefault="00ED7903" w:rsidP="00ED790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97710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97710">
        <w:rPr>
          <w:rFonts w:ascii="Arial" w:hAnsi="Arial" w:cs="Arial"/>
          <w:b/>
          <w:color w:val="000000"/>
          <w:sz w:val="24"/>
          <w:szCs w:val="24"/>
        </w:rPr>
        <w:t xml:space="preserve">п. 4.2 </w:t>
      </w:r>
      <w:r w:rsidRPr="00F97710">
        <w:rPr>
          <w:rFonts w:ascii="Arial" w:hAnsi="Arial" w:cs="Arial"/>
          <w:b/>
          <w:sz w:val="24"/>
          <w:szCs w:val="24"/>
        </w:rPr>
        <w:t xml:space="preserve"> Порядка изложить в следующей редакции:</w:t>
      </w:r>
    </w:p>
    <w:p w:rsidR="00ED7903" w:rsidRPr="00F97710" w:rsidRDefault="00ED7903" w:rsidP="00ED790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97710">
        <w:rPr>
          <w:rFonts w:ascii="Arial" w:hAnsi="Arial" w:cs="Arial"/>
          <w:b/>
        </w:rPr>
        <w:t xml:space="preserve">« 4.2 </w:t>
      </w:r>
      <w:r w:rsidRPr="00F97710">
        <w:rPr>
          <w:rFonts w:ascii="Arial" w:hAnsi="Arial" w:cs="Arial"/>
          <w:color w:val="2D2D2D"/>
          <w:spacing w:val="2"/>
        </w:rPr>
        <w:t xml:space="preserve"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</w:t>
      </w:r>
      <w:r w:rsidRPr="00F97710">
        <w:rPr>
          <w:rFonts w:ascii="Arial" w:hAnsi="Arial" w:cs="Arial"/>
          <w:color w:val="2D2D2D"/>
          <w:spacing w:val="2"/>
        </w:rPr>
        <w:lastRenderedPageBreak/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</w:t>
      </w:r>
      <w:proofErr w:type="gramEnd"/>
      <w:r w:rsidRPr="00F97710">
        <w:rPr>
          <w:rFonts w:ascii="Arial" w:hAnsi="Arial" w:cs="Arial"/>
          <w:color w:val="2D2D2D"/>
          <w:spacing w:val="2"/>
        </w:rPr>
        <w:t xml:space="preserve"> исключением случая, указанного в части 4 статьи 11 настоящего Федерального закона</w:t>
      </w:r>
      <w:proofErr w:type="gramStart"/>
      <w:r w:rsidRPr="00F97710">
        <w:rPr>
          <w:rFonts w:ascii="Arial" w:hAnsi="Arial" w:cs="Arial"/>
          <w:color w:val="2D2D2D"/>
          <w:spacing w:val="2"/>
        </w:rPr>
        <w:t>.»;</w:t>
      </w:r>
      <w:proofErr w:type="gramEnd"/>
    </w:p>
    <w:p w:rsidR="00ED7903" w:rsidRPr="00F97710" w:rsidRDefault="00ED7903" w:rsidP="00ED790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97710">
        <w:rPr>
          <w:rFonts w:ascii="Arial" w:hAnsi="Arial" w:cs="Arial"/>
          <w:color w:val="2D2D2D"/>
          <w:spacing w:val="2"/>
        </w:rPr>
        <w:t xml:space="preserve">     3</w:t>
      </w:r>
      <w:r w:rsidRPr="00F97710">
        <w:rPr>
          <w:rFonts w:ascii="Arial" w:hAnsi="Arial" w:cs="Arial"/>
          <w:b/>
          <w:color w:val="2D2D2D"/>
          <w:spacing w:val="2"/>
        </w:rPr>
        <w:t>. п. 4.3 Порядка дополнить абзацем 5 следующего содержания</w:t>
      </w:r>
      <w:r w:rsidRPr="00F97710">
        <w:rPr>
          <w:rFonts w:ascii="Arial" w:hAnsi="Arial" w:cs="Arial"/>
          <w:color w:val="2D2D2D"/>
          <w:spacing w:val="2"/>
        </w:rPr>
        <w:t>:</w:t>
      </w:r>
    </w:p>
    <w:p w:rsidR="00ED7903" w:rsidRPr="00F97710" w:rsidRDefault="00ED7903" w:rsidP="00ED790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F97710">
        <w:rPr>
          <w:rFonts w:ascii="Arial" w:hAnsi="Arial" w:cs="Arial"/>
          <w:color w:val="2D2D2D"/>
          <w:spacing w:val="2"/>
          <w:sz w:val="24"/>
          <w:szCs w:val="24"/>
        </w:rPr>
        <w:t>« -  дает письменный ответ по существу поставленных в обращении вопросов, за исключением случаев, указанных в статье 11 настоящего Федерального закона»;</w:t>
      </w:r>
    </w:p>
    <w:p w:rsidR="00ED7903" w:rsidRPr="00F97710" w:rsidRDefault="00ED7903" w:rsidP="00ED7903">
      <w:pPr>
        <w:pStyle w:val="ConsPlusNormal0"/>
        <w:ind w:firstLine="0"/>
        <w:outlineLvl w:val="0"/>
        <w:rPr>
          <w:b/>
          <w:sz w:val="24"/>
          <w:szCs w:val="24"/>
        </w:rPr>
      </w:pPr>
      <w:r w:rsidRPr="00F97710">
        <w:rPr>
          <w:color w:val="2D2D2D"/>
          <w:spacing w:val="2"/>
          <w:sz w:val="24"/>
          <w:szCs w:val="24"/>
        </w:rPr>
        <w:t xml:space="preserve">   4. </w:t>
      </w:r>
      <w:r w:rsidRPr="00F97710">
        <w:rPr>
          <w:b/>
          <w:color w:val="2D2D2D"/>
          <w:spacing w:val="2"/>
          <w:sz w:val="24"/>
          <w:szCs w:val="24"/>
        </w:rPr>
        <w:t xml:space="preserve">раздел  </w:t>
      </w:r>
      <w:r w:rsidRPr="00F97710">
        <w:rPr>
          <w:b/>
          <w:sz w:val="24"/>
          <w:szCs w:val="24"/>
        </w:rPr>
        <w:t xml:space="preserve">4  Порядка  « Порядок и сроки рассмотрения обращений граждан, организация  </w:t>
      </w:r>
      <w:proofErr w:type="gramStart"/>
      <w:r w:rsidRPr="00F97710">
        <w:rPr>
          <w:b/>
          <w:sz w:val="24"/>
          <w:szCs w:val="24"/>
        </w:rPr>
        <w:t>контроля  за</w:t>
      </w:r>
      <w:proofErr w:type="gramEnd"/>
      <w:r w:rsidRPr="00F97710">
        <w:rPr>
          <w:b/>
          <w:sz w:val="24"/>
          <w:szCs w:val="24"/>
        </w:rPr>
        <w:t xml:space="preserve">  их рассмотрением»  дополнить пунктами  4.12, 4.13 , 4.14 следующего содержания:</w:t>
      </w:r>
    </w:p>
    <w:p w:rsidR="00ED7903" w:rsidRPr="00F97710" w:rsidRDefault="00ED7903" w:rsidP="00ED7903">
      <w:pPr>
        <w:pStyle w:val="ConsPlusNormal0"/>
        <w:ind w:firstLine="0"/>
        <w:outlineLvl w:val="0"/>
        <w:rPr>
          <w:color w:val="2D2D2D"/>
          <w:spacing w:val="2"/>
          <w:sz w:val="24"/>
          <w:szCs w:val="24"/>
        </w:rPr>
      </w:pPr>
      <w:r w:rsidRPr="00F97710">
        <w:rPr>
          <w:sz w:val="24"/>
          <w:szCs w:val="24"/>
        </w:rPr>
        <w:t xml:space="preserve">« </w:t>
      </w:r>
      <w:r w:rsidRPr="00F97710">
        <w:rPr>
          <w:b/>
          <w:sz w:val="24"/>
          <w:szCs w:val="24"/>
        </w:rPr>
        <w:t>4.12</w:t>
      </w:r>
      <w:proofErr w:type="gramStart"/>
      <w:r w:rsidRPr="00F97710">
        <w:rPr>
          <w:sz w:val="24"/>
          <w:szCs w:val="24"/>
        </w:rPr>
        <w:t xml:space="preserve">  </w:t>
      </w:r>
      <w:r w:rsidRPr="00F97710">
        <w:rPr>
          <w:color w:val="2D2D2D"/>
          <w:spacing w:val="2"/>
          <w:sz w:val="24"/>
          <w:szCs w:val="24"/>
        </w:rPr>
        <w:t>В</w:t>
      </w:r>
      <w:proofErr w:type="gramEnd"/>
      <w:r w:rsidR="00C66399" w:rsidRPr="00F97710">
        <w:rPr>
          <w:color w:val="2D2D2D"/>
          <w:spacing w:val="2"/>
          <w:sz w:val="24"/>
          <w:szCs w:val="24"/>
        </w:rPr>
        <w:t xml:space="preserve"> </w:t>
      </w:r>
      <w:r w:rsidRPr="00F97710">
        <w:rPr>
          <w:color w:val="2D2D2D"/>
          <w:spacing w:val="2"/>
          <w:sz w:val="24"/>
          <w:szCs w:val="24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D7903" w:rsidRPr="00F97710" w:rsidRDefault="00ED7903" w:rsidP="00ED7903">
      <w:pPr>
        <w:pStyle w:val="ConsPlusNormal0"/>
        <w:ind w:firstLine="0"/>
        <w:outlineLvl w:val="0"/>
        <w:rPr>
          <w:color w:val="2D2D2D"/>
          <w:spacing w:val="2"/>
          <w:sz w:val="24"/>
          <w:szCs w:val="24"/>
        </w:rPr>
      </w:pPr>
      <w:r w:rsidRPr="00F97710">
        <w:rPr>
          <w:b/>
          <w:color w:val="2D2D2D"/>
          <w:spacing w:val="2"/>
          <w:sz w:val="24"/>
          <w:szCs w:val="24"/>
        </w:rPr>
        <w:t>4.13</w:t>
      </w:r>
      <w:r w:rsidRPr="00F97710">
        <w:rPr>
          <w:color w:val="2D2D2D"/>
          <w:spacing w:val="2"/>
          <w:sz w:val="24"/>
          <w:szCs w:val="24"/>
        </w:rPr>
        <w:t xml:space="preserve">. </w:t>
      </w:r>
      <w:proofErr w:type="gramStart"/>
      <w:r w:rsidRPr="00F97710">
        <w:rPr>
          <w:color w:val="2D2D2D"/>
          <w:spacing w:val="2"/>
          <w:sz w:val="24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F97710">
        <w:rPr>
          <w:color w:val="2D2D2D"/>
          <w:spacing w:val="2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возвращается»;</w:t>
      </w:r>
    </w:p>
    <w:p w:rsidR="00403588" w:rsidRPr="00F97710" w:rsidRDefault="00ED7903" w:rsidP="00403588">
      <w:pPr>
        <w:pStyle w:val="a3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</w:rPr>
      </w:pPr>
      <w:r w:rsidRPr="00F97710">
        <w:rPr>
          <w:rFonts w:ascii="Arial" w:hAnsi="Arial" w:cs="Arial"/>
          <w:b/>
          <w:color w:val="2D2D2D"/>
          <w:spacing w:val="2"/>
        </w:rPr>
        <w:t xml:space="preserve"> </w:t>
      </w:r>
      <w:r w:rsidRPr="00F97710">
        <w:rPr>
          <w:rFonts w:ascii="Arial" w:hAnsi="Arial" w:cs="Arial"/>
          <w:b/>
          <w:color w:val="020C22"/>
        </w:rPr>
        <w:t>4.14</w:t>
      </w:r>
      <w:proofErr w:type="gramStart"/>
      <w:r w:rsidRPr="00F97710">
        <w:rPr>
          <w:rFonts w:ascii="Arial" w:hAnsi="Arial" w:cs="Arial"/>
          <w:color w:val="020C22"/>
        </w:rPr>
        <w:t> </w:t>
      </w:r>
      <w:r w:rsidR="00403588" w:rsidRPr="00F97710">
        <w:rPr>
          <w:rFonts w:ascii="Arial" w:hAnsi="Arial" w:cs="Arial"/>
          <w:color w:val="020C22"/>
        </w:rPr>
        <w:t>У</w:t>
      </w:r>
      <w:proofErr w:type="gramEnd"/>
      <w:r w:rsidR="00403588" w:rsidRPr="00F97710">
        <w:rPr>
          <w:rFonts w:ascii="Arial" w:hAnsi="Arial" w:cs="Arial"/>
          <w:color w:val="020C22"/>
        </w:rPr>
        <w:t>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403588" w:rsidRPr="00F97710" w:rsidRDefault="00403588" w:rsidP="00403588">
      <w:pPr>
        <w:pStyle w:val="a3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</w:rPr>
      </w:pPr>
      <w:proofErr w:type="gramStart"/>
      <w:r w:rsidRPr="00F97710">
        <w:rPr>
          <w:rFonts w:ascii="Arial" w:hAnsi="Arial" w:cs="Arial"/>
          <w:color w:val="020C22"/>
        </w:rPr>
        <w:t>а) 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 - единым национальным оператором инфраструктуры электронного правительства (далее - оператор инфраструктуры электронного правительства) программное обеспечение (далее 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403588" w:rsidRPr="00F97710" w:rsidRDefault="00403588" w:rsidP="00403588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</w:rPr>
      </w:pPr>
      <w:r w:rsidRPr="00F97710">
        <w:rPr>
          <w:rFonts w:ascii="Arial" w:hAnsi="Arial" w:cs="Arial"/>
          <w:color w:val="020C22"/>
        </w:rPr>
        <w:t>б) 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ED7903" w:rsidRPr="00F97710" w:rsidRDefault="00ED7903" w:rsidP="00ED7903">
      <w:pPr>
        <w:pStyle w:val="ConsPlusNormal0"/>
        <w:ind w:firstLine="0"/>
        <w:outlineLvl w:val="0"/>
        <w:rPr>
          <w:sz w:val="24"/>
          <w:szCs w:val="24"/>
        </w:rPr>
      </w:pPr>
      <w:r w:rsidRPr="00F97710">
        <w:rPr>
          <w:sz w:val="24"/>
          <w:szCs w:val="24"/>
        </w:rPr>
        <w:t>2.  Обнародовать  настоящее постановление в установленном порядке.</w:t>
      </w:r>
    </w:p>
    <w:p w:rsidR="00ED7903" w:rsidRPr="00F97710" w:rsidRDefault="00ED7903" w:rsidP="00ED7903">
      <w:pPr>
        <w:jc w:val="both"/>
        <w:rPr>
          <w:rFonts w:ascii="Arial" w:hAnsi="Arial" w:cs="Arial"/>
          <w:sz w:val="24"/>
          <w:szCs w:val="24"/>
        </w:rPr>
      </w:pPr>
      <w:r w:rsidRPr="00F9771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977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7710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сельсовета.</w:t>
      </w:r>
    </w:p>
    <w:p w:rsidR="00ED7903" w:rsidRPr="00F97710" w:rsidRDefault="00ED7903" w:rsidP="00ED7903">
      <w:pPr>
        <w:jc w:val="both"/>
        <w:rPr>
          <w:rFonts w:ascii="Arial" w:hAnsi="Arial" w:cs="Arial"/>
          <w:sz w:val="24"/>
          <w:szCs w:val="24"/>
        </w:rPr>
      </w:pPr>
    </w:p>
    <w:p w:rsidR="00ED7903" w:rsidRPr="00F97710" w:rsidRDefault="00ED7903" w:rsidP="00ED790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7710">
        <w:rPr>
          <w:rFonts w:ascii="Arial" w:hAnsi="Arial" w:cs="Arial"/>
          <w:sz w:val="24"/>
          <w:szCs w:val="24"/>
        </w:rPr>
        <w:t xml:space="preserve">Глава  сельсовета                                               </w:t>
      </w:r>
      <w:r w:rsidR="00E64644" w:rsidRPr="00F97710">
        <w:rPr>
          <w:rFonts w:ascii="Arial" w:hAnsi="Arial" w:cs="Arial"/>
          <w:sz w:val="24"/>
          <w:szCs w:val="24"/>
        </w:rPr>
        <w:t xml:space="preserve">           </w:t>
      </w:r>
      <w:r w:rsidRPr="00F97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710">
        <w:rPr>
          <w:rFonts w:ascii="Arial" w:hAnsi="Arial" w:cs="Arial"/>
          <w:sz w:val="24"/>
          <w:szCs w:val="24"/>
        </w:rPr>
        <w:t>Г.П.Клесунова</w:t>
      </w:r>
      <w:proofErr w:type="spellEnd"/>
      <w:r w:rsidRPr="00F9771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ED7903" w:rsidRPr="00F97710" w:rsidRDefault="00ED7903" w:rsidP="00ED7903">
      <w:pPr>
        <w:jc w:val="both"/>
        <w:rPr>
          <w:rFonts w:ascii="Arial" w:hAnsi="Arial" w:cs="Arial"/>
          <w:sz w:val="24"/>
          <w:szCs w:val="24"/>
        </w:rPr>
      </w:pPr>
    </w:p>
    <w:p w:rsidR="00ED7903" w:rsidRPr="00F97710" w:rsidRDefault="00ED7903" w:rsidP="00ED7903">
      <w:pPr>
        <w:jc w:val="both"/>
        <w:rPr>
          <w:rFonts w:ascii="Arial" w:hAnsi="Arial" w:cs="Arial"/>
          <w:sz w:val="24"/>
          <w:szCs w:val="24"/>
        </w:rPr>
      </w:pPr>
    </w:p>
    <w:p w:rsidR="00ED7903" w:rsidRDefault="00ED7903" w:rsidP="00ED7903">
      <w:pPr>
        <w:jc w:val="both"/>
        <w:rPr>
          <w:sz w:val="28"/>
          <w:szCs w:val="28"/>
        </w:rPr>
      </w:pPr>
    </w:p>
    <w:p w:rsidR="00ED7903" w:rsidRDefault="00ED7903" w:rsidP="00ED7903">
      <w:pPr>
        <w:jc w:val="both"/>
        <w:rPr>
          <w:sz w:val="24"/>
          <w:szCs w:val="24"/>
        </w:rPr>
      </w:pPr>
    </w:p>
    <w:p w:rsidR="00EE57BF" w:rsidRDefault="00EE57BF"/>
    <w:sectPr w:rsidR="00EE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27"/>
    <w:rsid w:val="00366005"/>
    <w:rsid w:val="00403588"/>
    <w:rsid w:val="00C66399"/>
    <w:rsid w:val="00E64644"/>
    <w:rsid w:val="00ED7903"/>
    <w:rsid w:val="00EE0327"/>
    <w:rsid w:val="00EE57BF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D790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D7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D790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ED79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D7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D790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7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D790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D7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D790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ED79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D7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D790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20/ca24c3b3a2032a1f727146f988f406723bf9ea1a/" TargetMode="External"/><Relationship Id="rId5" Type="http://schemas.openxmlformats.org/officeDocument/2006/relationships/hyperlink" Target="file:///C:\Users\&#1055;&#1086;&#1083;&#1100;&#1079;&#1086;&#1074;&#1072;&#1090;&#1077;&#1083;&#1100;\Documents\&#1056;&#1072;&#1089;&#1087;&#1086;&#1088;&#1103;&#1078;&#1077;&#1085;&#1080;&#1103;,%20&#1087;&#1086;&#1089;&#1090;&#1072;&#1085;&#1086;&#1074;&#1083;&#1077;&#1085;&#1080;&#1103;\&#1087;&#1086;&#1089;&#1090;&#1072;&#1085;&#1086;&#1074;&#1083;&#1077;&#1085;&#1080;&#1077;%202021%20&#1075;&#1086;&#107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2021-04-12T06:35:00Z</cp:lastPrinted>
  <dcterms:created xsi:type="dcterms:W3CDTF">2021-04-02T01:50:00Z</dcterms:created>
  <dcterms:modified xsi:type="dcterms:W3CDTF">2021-04-12T07:42:00Z</dcterms:modified>
</cp:coreProperties>
</file>