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68" w:rsidRPr="00D65268" w:rsidRDefault="00D65268" w:rsidP="00D65268">
      <w:pPr>
        <w:tabs>
          <w:tab w:val="center" w:pos="4677"/>
          <w:tab w:val="left" w:pos="7725"/>
        </w:tabs>
        <w:spacing w:after="0" w:line="259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D65268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  <w:proofErr w:type="spellStart"/>
      <w:r w:rsidRPr="00D65268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Кузьминского</w:t>
      </w:r>
      <w:proofErr w:type="spellEnd"/>
      <w:r w:rsidRPr="00D65268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:rsidR="00D65268" w:rsidRPr="00D65268" w:rsidRDefault="00D65268" w:rsidP="00D65268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D65268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Змеиногорского</w:t>
      </w:r>
      <w:proofErr w:type="spellEnd"/>
      <w:r w:rsidRPr="00D65268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района  Алтайского края</w:t>
      </w:r>
    </w:p>
    <w:p w:rsidR="00D65268" w:rsidRPr="00D65268" w:rsidRDefault="00D65268" w:rsidP="00D6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268" w:rsidRPr="00D65268" w:rsidRDefault="00D65268" w:rsidP="00D6526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D6526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D6526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D65268" w:rsidRPr="00D65268" w:rsidRDefault="00D65268" w:rsidP="00D652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05F3" w:rsidRDefault="00B605F3" w:rsidP="00D652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F3" w:rsidRDefault="00B605F3" w:rsidP="00D652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68" w:rsidRPr="00D65268" w:rsidRDefault="00B605F3" w:rsidP="00D652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28.03.2023 г.</w:t>
      </w:r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Кузьминка</w:t>
      </w:r>
      <w:proofErr w:type="spellEnd"/>
      <w:r w:rsidR="00D65268" w:rsidRPr="00D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65268" w:rsidRPr="00D65268" w:rsidRDefault="00D65268" w:rsidP="00D65268">
      <w:pPr>
        <w:tabs>
          <w:tab w:val="center" w:pos="4677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5F3" w:rsidRDefault="00B605F3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D65268" w:rsidRDefault="00D65268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D6526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D65268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D6526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526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65268">
        <w:rPr>
          <w:rFonts w:ascii="Times New Roman" w:hAnsi="Times New Roman" w:cs="Times New Roman"/>
          <w:sz w:val="24"/>
          <w:szCs w:val="24"/>
        </w:rPr>
        <w:t xml:space="preserve"> района от 12.11.2019 г № 7 «Об утверждении Регламента Совета депутатов </w:t>
      </w:r>
      <w:proofErr w:type="spellStart"/>
      <w:r w:rsidRPr="00D65268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D6526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526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6526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proofErr w:type="gramStart"/>
      <w:r w:rsidRPr="00D6526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65268">
        <w:rPr>
          <w:rFonts w:ascii="Times New Roman" w:hAnsi="Times New Roman" w:cs="Times New Roman"/>
          <w:sz w:val="24"/>
          <w:szCs w:val="24"/>
        </w:rPr>
        <w:t>в редакции  от 16.11.2021 г. № 36)</w:t>
      </w:r>
    </w:p>
    <w:p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D65268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="00D6526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A4710">
        <w:rPr>
          <w:rFonts w:ascii="Times New Roman" w:hAnsi="Times New Roman" w:cs="Times New Roman"/>
          <w:sz w:val="24"/>
          <w:szCs w:val="24"/>
        </w:rPr>
        <w:t>Змеиногорск</w:t>
      </w:r>
      <w:r w:rsidR="00D652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A47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268">
        <w:rPr>
          <w:rFonts w:ascii="Times New Roman" w:hAnsi="Times New Roman" w:cs="Times New Roman"/>
          <w:sz w:val="24"/>
          <w:szCs w:val="24"/>
        </w:rPr>
        <w:t>а</w:t>
      </w:r>
      <w:r w:rsidRPr="007A4710">
        <w:rPr>
          <w:rFonts w:ascii="Times New Roman" w:hAnsi="Times New Roman" w:cs="Times New Roman"/>
          <w:sz w:val="24"/>
          <w:szCs w:val="24"/>
        </w:rPr>
        <w:t>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4710">
        <w:rPr>
          <w:rFonts w:ascii="Times New Roman" w:hAnsi="Times New Roman" w:cs="Times New Roman"/>
          <w:sz w:val="24"/>
          <w:szCs w:val="24"/>
        </w:rPr>
        <w:t xml:space="preserve"> 53  Регламента Совета депутатов </w:t>
      </w:r>
      <w:proofErr w:type="spellStart"/>
      <w:r w:rsidR="00D65268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6526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6526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F71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5268">
        <w:rPr>
          <w:rFonts w:ascii="Times New Roman" w:hAnsi="Times New Roman" w:cs="Times New Roman"/>
          <w:sz w:val="24"/>
          <w:szCs w:val="24"/>
        </w:rPr>
        <w:t xml:space="preserve"> </w:t>
      </w:r>
      <w:r w:rsidRPr="007A4710">
        <w:rPr>
          <w:rFonts w:ascii="Times New Roman" w:hAnsi="Times New Roman" w:cs="Times New Roman"/>
          <w:sz w:val="24"/>
          <w:szCs w:val="24"/>
        </w:rPr>
        <w:t>Алтайского края Совет депутатов РЕШИЛ:</w:t>
      </w: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BD1E46" w:rsidRPr="007A471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BD1E4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BD1E4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D1E4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F71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1E46">
        <w:rPr>
          <w:rFonts w:ascii="Times New Roman" w:hAnsi="Times New Roman" w:cs="Times New Roman"/>
          <w:sz w:val="24"/>
          <w:szCs w:val="24"/>
        </w:rPr>
        <w:t xml:space="preserve"> </w:t>
      </w:r>
      <w:r w:rsidR="00BD1E46" w:rsidRPr="007A4710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EE2EFB">
        <w:rPr>
          <w:rFonts w:ascii="Times New Roman" w:hAnsi="Times New Roman" w:cs="Times New Roman"/>
          <w:sz w:val="24"/>
          <w:szCs w:val="24"/>
        </w:rPr>
        <w:t xml:space="preserve">от </w:t>
      </w:r>
      <w:r w:rsidR="00BD1E46">
        <w:rPr>
          <w:rFonts w:ascii="Times New Roman" w:hAnsi="Times New Roman" w:cs="Times New Roman"/>
          <w:sz w:val="24"/>
          <w:szCs w:val="24"/>
        </w:rPr>
        <w:t>12.11</w:t>
      </w:r>
      <w:r w:rsidRPr="00EE2EFB">
        <w:rPr>
          <w:rFonts w:ascii="Times New Roman" w:hAnsi="Times New Roman" w:cs="Times New Roman"/>
          <w:sz w:val="24"/>
          <w:szCs w:val="24"/>
        </w:rPr>
        <w:t xml:space="preserve">.2019 №7 «Об утверждении Регламента </w:t>
      </w:r>
      <w:r w:rsidR="000D2886" w:rsidRPr="007A471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D288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0D28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288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F7189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="000D2886">
        <w:rPr>
          <w:rFonts w:ascii="Times New Roman" w:hAnsi="Times New Roman" w:cs="Times New Roman"/>
          <w:sz w:val="24"/>
          <w:szCs w:val="24"/>
        </w:rPr>
        <w:t xml:space="preserve"> </w:t>
      </w:r>
      <w:r w:rsidR="000D2886" w:rsidRPr="007A4710">
        <w:rPr>
          <w:rFonts w:ascii="Times New Roman" w:hAnsi="Times New Roman" w:cs="Times New Roman"/>
          <w:sz w:val="24"/>
          <w:szCs w:val="24"/>
        </w:rPr>
        <w:t>Алтайского края</w:t>
      </w:r>
      <w:r w:rsidRPr="00EE2EFB">
        <w:rPr>
          <w:rFonts w:ascii="Times New Roman" w:hAnsi="Times New Roman" w:cs="Times New Roman"/>
          <w:sz w:val="24"/>
          <w:szCs w:val="24"/>
        </w:rPr>
        <w:t>»</w:t>
      </w:r>
      <w:r w:rsidR="007B6BFA" w:rsidRPr="007B6BFA">
        <w:rPr>
          <w:rFonts w:ascii="Times New Roman" w:hAnsi="Times New Roman" w:cs="Times New Roman"/>
          <w:sz w:val="24"/>
          <w:szCs w:val="24"/>
        </w:rPr>
        <w:t xml:space="preserve"> </w:t>
      </w:r>
      <w:r w:rsidR="007B6BFA" w:rsidRPr="00D65268">
        <w:rPr>
          <w:rFonts w:ascii="Times New Roman" w:hAnsi="Times New Roman" w:cs="Times New Roman"/>
          <w:sz w:val="24"/>
          <w:szCs w:val="24"/>
        </w:rPr>
        <w:t>(в редакции  от 16.11.2021 г. № 36)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в Регламенте: 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статью 4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4. Председатель Совета</w:t>
      </w:r>
      <w:r w:rsidR="000D288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Совет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избирает из своего состава на срок своих полномочий председателя Совета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proofErr w:type="spellStart"/>
      <w:r w:rsidR="000D2886">
        <w:rPr>
          <w:rFonts w:ascii="Times New Roman" w:hAnsi="Times New Roman" w:cs="Times New Roman"/>
          <w:b/>
          <w:bCs/>
          <w:sz w:val="24"/>
          <w:szCs w:val="24"/>
        </w:rPr>
        <w:t>Кузьминский</w:t>
      </w:r>
      <w:proofErr w:type="spellEnd"/>
      <w:r w:rsidR="000D288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0D2886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0D28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</w:t>
      </w:r>
      <w:proofErr w:type="gram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определенных пунктом 7 статьи </w:t>
      </w:r>
      <w:r w:rsidR="00B706DD" w:rsidRPr="00B706DD">
        <w:rPr>
          <w:rFonts w:ascii="Times New Roman" w:hAnsi="Times New Roman" w:cs="Times New Roman"/>
          <w:bCs/>
          <w:sz w:val="24"/>
          <w:szCs w:val="24"/>
        </w:rPr>
        <w:t>27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Устава»;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установленные пунктом 8 статьи </w:t>
      </w:r>
      <w:r w:rsidR="00B706DD" w:rsidRPr="00B706DD">
        <w:rPr>
          <w:rFonts w:ascii="Times New Roman" w:hAnsi="Times New Roman" w:cs="Times New Roman"/>
          <w:bCs/>
          <w:sz w:val="24"/>
          <w:szCs w:val="24"/>
        </w:rPr>
        <w:t>27</w:t>
      </w:r>
      <w:r w:rsidRPr="00DE1D4A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0D2886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0D28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288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0D288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</w:t>
      </w:r>
      <w:r w:rsidR="000735B1">
        <w:rPr>
          <w:rFonts w:ascii="Times New Roman" w:hAnsi="Times New Roman" w:cs="Times New Roman"/>
          <w:sz w:val="24"/>
          <w:szCs w:val="24"/>
        </w:rPr>
        <w:t>ращения полномочий Председателя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«6. Регистрация фракции, иного депутатского объединения (группы) осуществляется решением Совета </w:t>
      </w:r>
      <w:r w:rsidR="000D288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предусмотренных частью 5 </w:t>
      </w:r>
      <w:r w:rsidRPr="00DE1D4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статьи. Днём регистрации фракции или иного депутатского объединения (группы) является день принятия Советом </w:t>
      </w:r>
      <w:r w:rsidR="000D288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соответствующего решения.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</w:t>
      </w:r>
      <w:r w:rsidR="000735B1">
        <w:rPr>
          <w:rFonts w:ascii="Times New Roman" w:hAnsi="Times New Roman" w:cs="Times New Roman"/>
          <w:sz w:val="24"/>
          <w:szCs w:val="24"/>
        </w:rPr>
        <w:t>ов от числа избранных депутатов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комиссии и рабочие группы Совета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Образование временной комиссии или рабочей группы оформляется решением Совета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, принимаемым большинством голосов от числа избранных депутатов, в котором указываются: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цель создания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</w:t>
      </w:r>
      <w:r w:rsidR="000735B1">
        <w:rPr>
          <w:rFonts w:ascii="Times New Roman" w:hAnsi="Times New Roman" w:cs="Times New Roman"/>
          <w:sz w:val="24"/>
          <w:szCs w:val="24"/>
        </w:rPr>
        <w:t>, предложениями или заключением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«Место проведения сессий Совета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» дополнить пунктом 5 следующего содержания: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</w:t>
      </w:r>
      <w:r w:rsidR="000735B1">
        <w:rPr>
          <w:rFonts w:ascii="Times New Roman" w:hAnsi="Times New Roman" w:cs="Times New Roman"/>
          <w:sz w:val="24"/>
          <w:szCs w:val="24"/>
        </w:rPr>
        <w:t>енный гимн Российской Федерации</w:t>
      </w:r>
      <w:r w:rsidRPr="00DE1D4A">
        <w:rPr>
          <w:rFonts w:ascii="Times New Roman" w:hAnsi="Times New Roman" w:cs="Times New Roman"/>
          <w:sz w:val="24"/>
          <w:szCs w:val="24"/>
        </w:rPr>
        <w:t>».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6) в статье 20 «Формирование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проекта повестки дня сессии Совета</w:t>
      </w:r>
      <w:r w:rsidR="000D2886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и не позднее четырех дней (двух дней при введении на территории </w:t>
      </w:r>
      <w:proofErr w:type="spellStart"/>
      <w:r w:rsidR="000D2886">
        <w:rPr>
          <w:rFonts w:ascii="Times New Roman" w:hAnsi="Times New Roman" w:cs="Times New Roman"/>
          <w:b/>
          <w:bCs/>
          <w:sz w:val="24"/>
          <w:szCs w:val="24"/>
        </w:rPr>
        <w:t>Кузьминского</w:t>
      </w:r>
      <w:proofErr w:type="spellEnd"/>
      <w:r w:rsidR="000D288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>. Основные вопросы повестки дня направляются в средства массовой информации и размещаются на официальном интернет-сайте Администрации района</w:t>
      </w:r>
      <w:r w:rsidR="000D2886">
        <w:rPr>
          <w:rFonts w:ascii="Times New Roman" w:hAnsi="Times New Roman" w:cs="Times New Roman"/>
          <w:sz w:val="24"/>
          <w:szCs w:val="24"/>
        </w:rPr>
        <w:t xml:space="preserve"> в разделе </w:t>
      </w:r>
      <w:proofErr w:type="spellStart"/>
      <w:r w:rsidR="000D2886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="000D28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5240C">
        <w:rPr>
          <w:rFonts w:ascii="Times New Roman" w:hAnsi="Times New Roman" w:cs="Times New Roman"/>
          <w:sz w:val="24"/>
          <w:szCs w:val="24"/>
        </w:rPr>
        <w:t xml:space="preserve"> во вкладке нормативные правовые акты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Совет депутатов</w:t>
      </w:r>
      <w:r w:rsidR="000735B1">
        <w:rPr>
          <w:rFonts w:ascii="Times New Roman" w:hAnsi="Times New Roman" w:cs="Times New Roman"/>
          <w:sz w:val="24"/>
          <w:szCs w:val="24"/>
        </w:rPr>
        <w:t xml:space="preserve"> не позднее пяти дней до сессии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а) вопросы о рассмотрении проектов решений, вносимых главой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>, по его предложению в первоочередном порядке;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б) вопросы о рассмотрении протестов, представлений и требований прокурора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межрайонной прокуратуры;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</w:t>
      </w:r>
      <w:r w:rsidR="000735B1">
        <w:rPr>
          <w:rFonts w:ascii="Times New Roman" w:hAnsi="Times New Roman" w:cs="Times New Roman"/>
          <w:sz w:val="24"/>
          <w:szCs w:val="24"/>
        </w:rPr>
        <w:t>ассмотрению на ближайшей сессии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7) статью 31. «Досрочное прекращение полномочий главы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DE1D4A">
        <w:rPr>
          <w:rFonts w:ascii="Times New Roman" w:hAnsi="Times New Roman" w:cs="Times New Roman"/>
          <w:sz w:val="24"/>
          <w:szCs w:val="24"/>
        </w:rPr>
        <w:t>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«Статья 31. Досрочное прекращение полномочий главы </w:t>
      </w:r>
      <w:proofErr w:type="spellStart"/>
      <w:r w:rsidR="00D97680">
        <w:rPr>
          <w:rFonts w:ascii="Times New Roman" w:hAnsi="Times New Roman" w:cs="Times New Roman"/>
          <w:b/>
          <w:bCs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D97680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="00D97680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1. Решение Совета</w:t>
      </w:r>
      <w:r w:rsidR="00D97680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принятии отставки главы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 собственному желанию, иным основаниям, предусмотренным Уставом муниципального образования</w:t>
      </w:r>
      <w:r w:rsidR="00D9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Змеиногорск</w:t>
      </w:r>
      <w:r w:rsidR="00D9768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района, принимаются большинством голосов от установленной численности депутатов.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Решение об исполнении полномочий главы </w:t>
      </w:r>
      <w:r w:rsidR="00D97680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его полномочий заместителе</w:t>
      </w:r>
      <w:r w:rsidR="000735B1">
        <w:rPr>
          <w:rFonts w:ascii="Times New Roman" w:hAnsi="Times New Roman" w:cs="Times New Roman"/>
          <w:sz w:val="24"/>
          <w:szCs w:val="24"/>
        </w:rPr>
        <w:t xml:space="preserve">м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735B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 </w:t>
      </w:r>
      <w:r w:rsidR="00D97680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установленной численности депутатов»;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Статью 32 «Формирование избирательной комиссии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97680">
        <w:rPr>
          <w:rFonts w:ascii="Times New Roman" w:hAnsi="Times New Roman" w:cs="Times New Roman"/>
          <w:sz w:val="24"/>
          <w:szCs w:val="24"/>
        </w:rPr>
        <w:t>Змеииногорского</w:t>
      </w:r>
      <w:proofErr w:type="spellEnd"/>
      <w:r w:rsidR="00D976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9) Статью 34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Статья 34. Принятие решения о назначении местного референдума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Совет</w:t>
      </w:r>
      <w:r w:rsidR="0065240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отзыве, Устава </w:t>
      </w:r>
      <w:r w:rsidR="0065240C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решения избирательной комиссии,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 на территории района</w:t>
      </w:r>
      <w:r w:rsidRPr="00DE1D4A">
        <w:rPr>
          <w:rFonts w:ascii="Times New Roman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 Решение о назначении местного референдума не может быть принято, если ему не предшествовало решение Совета</w:t>
      </w:r>
      <w:r w:rsidR="0065240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соответствии вопроса, предлагаемого для вынесения на местный референдум, требованиям статьи 203 Кодекса Алтайского края о выборах, референдуме, отзыве.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3. Решение Совета</w:t>
      </w:r>
      <w:r w:rsidR="0065240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местного референдума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депутатов»;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10) пункт 3 статьи 35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Решение Совета</w:t>
      </w:r>
      <w:r w:rsidR="0065240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выборов депутатов (депутата) Совета </w:t>
      </w:r>
      <w:r w:rsidR="001145B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депутатов»;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11) пункт 4 статьи 36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«4. Решение Совета</w:t>
      </w:r>
      <w:r w:rsidR="001145B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голосования по отзыву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DE1D4A">
        <w:rPr>
          <w:rFonts w:ascii="Times New Roman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участвует»;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12) в статье 37: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«2. Вопрос о досрочном прекращении полномочий депутата рассматривается на очередной сессии Совета</w:t>
      </w:r>
      <w:r w:rsidR="001145B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после его предварительного рассмотрения на заседании мандатной комиссии для рассмотрения такого вопроса»;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депутата»;</w:t>
      </w:r>
    </w:p>
    <w:p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13) статью 39 дополнить пунктом 9 следующего содержания:</w:t>
      </w:r>
    </w:p>
    <w:p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фактора рассматривается в порядке, установленном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145B9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DE1D4A">
        <w:rPr>
          <w:rFonts w:ascii="Times New Roman" w:hAnsi="Times New Roman" w:cs="Times New Roman"/>
          <w:sz w:val="24"/>
          <w:szCs w:val="24"/>
        </w:rPr>
        <w:t>.</w:t>
      </w:r>
    </w:p>
    <w:p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Default="00E42008" w:rsidP="00711A07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</w:t>
      </w:r>
      <w:r w:rsidR="00B60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</w:t>
      </w:r>
      <w:r w:rsidR="001145B9">
        <w:rPr>
          <w:rFonts w:ascii="Times New Roman" w:hAnsi="Times New Roman" w:cs="Times New Roman"/>
          <w:sz w:val="24"/>
          <w:szCs w:val="24"/>
        </w:rPr>
        <w:t>Р.Н. Федоринов</w:t>
      </w: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Pr="00543EB3" w:rsidRDefault="00E42008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E42008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80"/>
    <w:rsid w:val="00025DA9"/>
    <w:rsid w:val="000471E3"/>
    <w:rsid w:val="000735B1"/>
    <w:rsid w:val="000964B2"/>
    <w:rsid w:val="000973DC"/>
    <w:rsid w:val="000A4CDC"/>
    <w:rsid w:val="000B4C47"/>
    <w:rsid w:val="000C7867"/>
    <w:rsid w:val="000D2886"/>
    <w:rsid w:val="000D7159"/>
    <w:rsid w:val="000E41F4"/>
    <w:rsid w:val="001145B9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20428D"/>
    <w:rsid w:val="0021307E"/>
    <w:rsid w:val="00223B97"/>
    <w:rsid w:val="002242BC"/>
    <w:rsid w:val="00227F8D"/>
    <w:rsid w:val="0023070B"/>
    <w:rsid w:val="002501FD"/>
    <w:rsid w:val="00281E96"/>
    <w:rsid w:val="002C6AB4"/>
    <w:rsid w:val="002D0339"/>
    <w:rsid w:val="002E7C5D"/>
    <w:rsid w:val="00300FDA"/>
    <w:rsid w:val="00315353"/>
    <w:rsid w:val="0032098D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10BD7"/>
    <w:rsid w:val="00433249"/>
    <w:rsid w:val="004367B4"/>
    <w:rsid w:val="00461C1F"/>
    <w:rsid w:val="004956A4"/>
    <w:rsid w:val="004A7FCC"/>
    <w:rsid w:val="0050546F"/>
    <w:rsid w:val="00506D91"/>
    <w:rsid w:val="005425DC"/>
    <w:rsid w:val="00543EB3"/>
    <w:rsid w:val="00553080"/>
    <w:rsid w:val="00556E7D"/>
    <w:rsid w:val="00556F17"/>
    <w:rsid w:val="00572349"/>
    <w:rsid w:val="00573680"/>
    <w:rsid w:val="00580C29"/>
    <w:rsid w:val="005B42EC"/>
    <w:rsid w:val="005C5C90"/>
    <w:rsid w:val="005D7211"/>
    <w:rsid w:val="005F166C"/>
    <w:rsid w:val="005F209C"/>
    <w:rsid w:val="006413BE"/>
    <w:rsid w:val="00645CBE"/>
    <w:rsid w:val="0065240C"/>
    <w:rsid w:val="0065250A"/>
    <w:rsid w:val="006A2168"/>
    <w:rsid w:val="006A3B7F"/>
    <w:rsid w:val="006B2484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B6BFA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56C0B"/>
    <w:rsid w:val="009740F7"/>
    <w:rsid w:val="00974140"/>
    <w:rsid w:val="00975DC4"/>
    <w:rsid w:val="00981579"/>
    <w:rsid w:val="00992D4B"/>
    <w:rsid w:val="00994175"/>
    <w:rsid w:val="009B0BF5"/>
    <w:rsid w:val="009B7585"/>
    <w:rsid w:val="009E0C98"/>
    <w:rsid w:val="009E7EEA"/>
    <w:rsid w:val="009F5FE9"/>
    <w:rsid w:val="009F737B"/>
    <w:rsid w:val="00A070FF"/>
    <w:rsid w:val="00A32161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7316"/>
    <w:rsid w:val="00B46923"/>
    <w:rsid w:val="00B46FC9"/>
    <w:rsid w:val="00B605F3"/>
    <w:rsid w:val="00B62CA9"/>
    <w:rsid w:val="00B706DD"/>
    <w:rsid w:val="00B76E59"/>
    <w:rsid w:val="00B84A21"/>
    <w:rsid w:val="00B9506B"/>
    <w:rsid w:val="00BC592D"/>
    <w:rsid w:val="00BD1E46"/>
    <w:rsid w:val="00C14599"/>
    <w:rsid w:val="00C37631"/>
    <w:rsid w:val="00C67001"/>
    <w:rsid w:val="00C929B9"/>
    <w:rsid w:val="00CA175C"/>
    <w:rsid w:val="00CB4771"/>
    <w:rsid w:val="00CB5CA1"/>
    <w:rsid w:val="00CF6122"/>
    <w:rsid w:val="00D15475"/>
    <w:rsid w:val="00D15E32"/>
    <w:rsid w:val="00D27B27"/>
    <w:rsid w:val="00D446C6"/>
    <w:rsid w:val="00D44E35"/>
    <w:rsid w:val="00D611B1"/>
    <w:rsid w:val="00D65268"/>
    <w:rsid w:val="00D8285C"/>
    <w:rsid w:val="00D83A2D"/>
    <w:rsid w:val="00D96365"/>
    <w:rsid w:val="00D97680"/>
    <w:rsid w:val="00DA1E7D"/>
    <w:rsid w:val="00DE1D4A"/>
    <w:rsid w:val="00E116D1"/>
    <w:rsid w:val="00E12E30"/>
    <w:rsid w:val="00E34D1B"/>
    <w:rsid w:val="00E42008"/>
    <w:rsid w:val="00E5287C"/>
    <w:rsid w:val="00E73F4D"/>
    <w:rsid w:val="00E86DC3"/>
    <w:rsid w:val="00EE2EFB"/>
    <w:rsid w:val="00EE63EB"/>
    <w:rsid w:val="00EF004D"/>
    <w:rsid w:val="00EF7189"/>
    <w:rsid w:val="00F15FB6"/>
    <w:rsid w:val="00F20A83"/>
    <w:rsid w:val="00F21763"/>
    <w:rsid w:val="00F22795"/>
    <w:rsid w:val="00F27490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</cp:lastModifiedBy>
  <cp:revision>13</cp:revision>
  <cp:lastPrinted>2022-07-15T04:54:00Z</cp:lastPrinted>
  <dcterms:created xsi:type="dcterms:W3CDTF">2023-01-31T09:16:00Z</dcterms:created>
  <dcterms:modified xsi:type="dcterms:W3CDTF">2023-03-30T02:56:00Z</dcterms:modified>
</cp:coreProperties>
</file>