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76A79" w14:textId="3861EF4B" w:rsidR="004F5D98" w:rsidRDefault="004F5D98" w:rsidP="002C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EC5411">
        <w:rPr>
          <w:rFonts w:ascii="Times New Roman" w:eastAsia="Times New Roman" w:hAnsi="Times New Roman" w:cs="Times New Roman"/>
          <w:sz w:val="28"/>
          <w:szCs w:val="20"/>
          <w:lang w:eastAsia="ru-RU"/>
        </w:rPr>
        <w:t>САВВУШИНСКОГО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</w:t>
      </w:r>
      <w:r w:rsidR="002C5DA5"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9B6C30C" w14:textId="77777777" w:rsidR="004F5D98" w:rsidRDefault="002C5DA5" w:rsidP="004F5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ЗМЕИНОГОРСКОГО РАЙОНА </w:t>
      </w:r>
    </w:p>
    <w:p w14:paraId="57B8C853" w14:textId="7365AE80" w:rsidR="002C5DA5" w:rsidRPr="005C5456" w:rsidRDefault="002C5DA5" w:rsidP="004F5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>АЛТАЙСКОГО КРАЯ</w:t>
      </w:r>
    </w:p>
    <w:p w14:paraId="66E9F3CA" w14:textId="77777777" w:rsidR="002C5DA5" w:rsidRPr="005C5456" w:rsidRDefault="002C5DA5" w:rsidP="002C5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4800AE" w14:textId="34EE86BF" w:rsidR="002C5DA5" w:rsidRDefault="005966BC" w:rsidP="002C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14:paraId="61FE5C8F" w14:textId="77777777" w:rsidR="005966BC" w:rsidRDefault="005966BC" w:rsidP="002C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494EEA6D" w14:textId="28F9B3B0" w:rsidR="002C5DA5" w:rsidRPr="005C5456" w:rsidRDefault="002C5DA5" w:rsidP="002C5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966BC">
        <w:rPr>
          <w:rFonts w:ascii="Times New Roman" w:eastAsia="Times New Roman" w:hAnsi="Times New Roman" w:cs="Times New Roman"/>
          <w:sz w:val="28"/>
          <w:szCs w:val="20"/>
          <w:lang w:eastAsia="ru-RU"/>
        </w:rPr>
        <w:t>2312.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6408A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                   </w:t>
      </w:r>
      <w:r w:rsidR="005966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5C54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5966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30                                               </w:t>
      </w:r>
      <w:r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966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с. </w:t>
      </w:r>
      <w:proofErr w:type="spellStart"/>
      <w:r w:rsidR="005966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Саввушка</w:t>
      </w:r>
      <w:proofErr w:type="spellEnd"/>
    </w:p>
    <w:p w14:paraId="738441EB" w14:textId="0969A513" w:rsidR="002C5DA5" w:rsidRPr="005C5456" w:rsidRDefault="002C5DA5" w:rsidP="002C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C54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</w:t>
      </w:r>
    </w:p>
    <w:p w14:paraId="33E1CAE9" w14:textId="77777777" w:rsidR="002C5DA5" w:rsidRPr="005C5456" w:rsidRDefault="002C5DA5" w:rsidP="002C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C54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</w:t>
      </w:r>
    </w:p>
    <w:p w14:paraId="66491C7E" w14:textId="77777777" w:rsidR="004F5D98" w:rsidRDefault="002C5DA5" w:rsidP="004F5D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</w:t>
      </w:r>
      <w:r w:rsidR="0066612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б установлении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Порядка учета бюджетных и денежных обязательств</w:t>
      </w:r>
      <w:r w:rsidR="004F5D9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p w14:paraId="5D7C8A49" w14:textId="788988AC" w:rsidR="004F5D98" w:rsidRDefault="002C5DA5" w:rsidP="004F5D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получателей средств бюджета муниципального образования </w:t>
      </w:r>
      <w:r w:rsidR="00EC541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Саввушинский</w:t>
      </w:r>
      <w:r w:rsidR="004F5D98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сельсовет Змеиногорского района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Алтайского края Управлением </w:t>
      </w:r>
    </w:p>
    <w:p w14:paraId="13EAA440" w14:textId="0DD1F79A" w:rsidR="002C5DA5" w:rsidRDefault="002C5DA5" w:rsidP="004F5D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Федерального </w:t>
      </w:r>
      <w:r w:rsidR="0066612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казначейства по Алтайскому краю</w:t>
      </w:r>
    </w:p>
    <w:p w14:paraId="2BABD942" w14:textId="77777777" w:rsidR="002C5DA5" w:rsidRDefault="002C5DA5" w:rsidP="002C5D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14:paraId="7ABA80AE" w14:textId="77777777" w:rsidR="002C5DA5" w:rsidRDefault="002C5DA5" w:rsidP="002C5D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C5DA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соответствии со статьей 219 Бюджетного кодекса Российской Федерации, приказом Министерства финансов Российской Федерации от 30.10.2020 № 258 «Об утверждении Порядка учета бюджетных и денежных обязательств получателей средств федерального </w:t>
      </w:r>
      <w:r w:rsidR="007437B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бюджета территориальными органами Федерального казн</w:t>
      </w:r>
      <w:r w:rsidR="007437B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 w:rsidR="007437BF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чейства»,</w:t>
      </w:r>
    </w:p>
    <w:p w14:paraId="5FE78CE5" w14:textId="77777777" w:rsidR="007437BF" w:rsidRDefault="007437BF" w:rsidP="002C5D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ПРИКАЗЫВАЮ:</w:t>
      </w:r>
    </w:p>
    <w:p w14:paraId="5115066E" w14:textId="5F276621" w:rsidR="007437BF" w:rsidRDefault="00B10DD6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Установить прилагаемый Порядок учета бюджетных и денежных обяз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тельств получателей средств бюджета муниципального образования </w:t>
      </w:r>
      <w:r w:rsidR="00EC541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Саввушинский</w:t>
      </w:r>
      <w:r w:rsidR="004F5D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Змеи</w:t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ногорск</w:t>
      </w:r>
      <w:r w:rsidR="004F5D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ого</w:t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район</w:t>
      </w:r>
      <w:r w:rsidR="004F5D98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Алтайского края.</w:t>
      </w:r>
    </w:p>
    <w:p w14:paraId="2EA4909D" w14:textId="77777777" w:rsidR="009D182D" w:rsidRDefault="009D182D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Настоящий приказ вступает в силу с 1 января 2022 года.</w:t>
      </w:r>
    </w:p>
    <w:p w14:paraId="7A4CAB07" w14:textId="3455D07A" w:rsidR="00666127" w:rsidRPr="006408AD" w:rsidRDefault="00666127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6408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Признать утратившим силу приказ </w:t>
      </w:r>
      <w:r w:rsidRPr="006408AD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от </w:t>
      </w:r>
      <w:r w:rsidR="005966BC" w:rsidRPr="006408AD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07.10.2021 № 24</w:t>
      </w:r>
      <w:r w:rsidRPr="006408AD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6408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«Об установлении Порядка учета бюджетных и денежных обязательс</w:t>
      </w:r>
      <w:r w:rsidR="005966BC" w:rsidRPr="006408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тв получателей средств бюджета поселения</w:t>
      </w:r>
      <w:r w:rsidRPr="006408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5966BC" w:rsidRPr="006408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Саввушинского</w:t>
      </w:r>
      <w:r w:rsidR="004F5D98" w:rsidRPr="006408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сельсовет</w:t>
      </w:r>
      <w:r w:rsidR="005966BC" w:rsidRPr="006408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</w:t>
      </w:r>
      <w:r w:rsidR="004F5D98" w:rsidRPr="006408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Змеиногорского района</w:t>
      </w:r>
      <w:r w:rsidRPr="006408A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Алтайского края Управлением Федерального казначейства по Алтайскому краю».</w:t>
      </w:r>
    </w:p>
    <w:p w14:paraId="6A4A1D22" w14:textId="77777777" w:rsidR="009D182D" w:rsidRDefault="009D182D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14:paraId="384C8947" w14:textId="77777777" w:rsidR="009D182D" w:rsidRDefault="009D182D" w:rsidP="00B10DD6">
      <w:pPr>
        <w:pStyle w:val="ae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Настоящий приказ разместить на официальном сайте Администрации Змеиногорского района Алтайского края.</w:t>
      </w:r>
    </w:p>
    <w:p w14:paraId="6B3B4028" w14:textId="77777777" w:rsidR="009D182D" w:rsidRDefault="009D182D" w:rsidP="009D182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5B1936CA" w14:textId="77777777" w:rsidR="009D182D" w:rsidRDefault="009D182D" w:rsidP="009D182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42614D46" w14:textId="78D2269A" w:rsidR="009D182D" w:rsidRPr="009D182D" w:rsidRDefault="004F5D98" w:rsidP="009D182D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Глава сельсовета</w:t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</w:r>
      <w:r w:rsidR="009D182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</w:t>
      </w:r>
      <w:r w:rsidR="00EC541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О.В. Репина</w:t>
      </w:r>
    </w:p>
    <w:p w14:paraId="29DE3C7D" w14:textId="77777777" w:rsidR="002C5DA5" w:rsidRPr="005C5456" w:rsidRDefault="002C5DA5" w:rsidP="002C5DA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14:paraId="4DC35AE1" w14:textId="77777777" w:rsidR="002C5DA5" w:rsidRDefault="002C5DA5">
      <w:pPr>
        <w:rPr>
          <w:rFonts w:ascii="Times New Roman" w:eastAsia="Times New Roman" w:hAnsi="Times New Roman" w:cs="Times New Roman"/>
          <w:bCs/>
          <w:spacing w:val="-12"/>
          <w:sz w:val="28"/>
          <w:szCs w:val="20"/>
          <w:lang w:val="x-none" w:eastAsia="x-none"/>
        </w:rPr>
      </w:pPr>
      <w:r>
        <w:rPr>
          <w:spacing w:val="-12"/>
          <w:sz w:val="28"/>
        </w:rPr>
        <w:br w:type="page"/>
      </w:r>
    </w:p>
    <w:p w14:paraId="5A8250EA" w14:textId="77777777" w:rsidR="002C5DA5" w:rsidRPr="004F6BD5" w:rsidRDefault="002C5DA5" w:rsidP="002C5DA5">
      <w:pPr>
        <w:pStyle w:val="21"/>
        <w:ind w:left="5387"/>
        <w:contextualSpacing/>
        <w:jc w:val="left"/>
        <w:outlineLvl w:val="0"/>
        <w:rPr>
          <w:spacing w:val="-12"/>
          <w:sz w:val="28"/>
        </w:rPr>
      </w:pPr>
      <w:r w:rsidRPr="004F6BD5">
        <w:rPr>
          <w:spacing w:val="-12"/>
          <w:sz w:val="28"/>
        </w:rPr>
        <w:lastRenderedPageBreak/>
        <w:t>УТВЕРЖДЕН</w:t>
      </w:r>
    </w:p>
    <w:p w14:paraId="63BDDEB7" w14:textId="5DB50C67" w:rsidR="004F5D98" w:rsidRDefault="005966BC" w:rsidP="002C5DA5">
      <w:pPr>
        <w:pStyle w:val="21"/>
        <w:ind w:left="5387"/>
        <w:contextualSpacing/>
        <w:jc w:val="left"/>
        <w:rPr>
          <w:spacing w:val="-12"/>
          <w:sz w:val="28"/>
          <w:lang w:val="ru-RU"/>
        </w:rPr>
      </w:pPr>
      <w:r>
        <w:rPr>
          <w:spacing w:val="-12"/>
          <w:sz w:val="28"/>
        </w:rPr>
        <w:t>п</w:t>
      </w:r>
      <w:r>
        <w:rPr>
          <w:spacing w:val="-12"/>
          <w:sz w:val="28"/>
          <w:lang w:val="ru-RU"/>
        </w:rPr>
        <w:t>остановлением</w:t>
      </w:r>
      <w:r w:rsidR="002C5DA5" w:rsidRPr="004F6BD5">
        <w:rPr>
          <w:spacing w:val="-12"/>
          <w:sz w:val="28"/>
        </w:rPr>
        <w:t xml:space="preserve"> </w:t>
      </w:r>
      <w:r w:rsidR="004F5D98">
        <w:rPr>
          <w:spacing w:val="-12"/>
          <w:sz w:val="28"/>
          <w:lang w:val="ru-RU"/>
        </w:rPr>
        <w:t xml:space="preserve">Администрации </w:t>
      </w:r>
      <w:r w:rsidR="00EC5411">
        <w:rPr>
          <w:spacing w:val="-12"/>
          <w:sz w:val="28"/>
          <w:lang w:val="ru-RU"/>
        </w:rPr>
        <w:t>Савв</w:t>
      </w:r>
      <w:r w:rsidR="00EC5411">
        <w:rPr>
          <w:spacing w:val="-12"/>
          <w:sz w:val="28"/>
          <w:lang w:val="ru-RU"/>
        </w:rPr>
        <w:t>у</w:t>
      </w:r>
      <w:r w:rsidR="00EC5411">
        <w:rPr>
          <w:spacing w:val="-12"/>
          <w:sz w:val="28"/>
          <w:lang w:val="ru-RU"/>
        </w:rPr>
        <w:t>шинского</w:t>
      </w:r>
      <w:r w:rsidR="004F5D98">
        <w:rPr>
          <w:spacing w:val="-12"/>
          <w:sz w:val="28"/>
          <w:lang w:val="ru-RU"/>
        </w:rPr>
        <w:t xml:space="preserve"> сельсовета Змеиногорского ра</w:t>
      </w:r>
      <w:r w:rsidR="004F5D98">
        <w:rPr>
          <w:spacing w:val="-12"/>
          <w:sz w:val="28"/>
          <w:lang w:val="ru-RU"/>
        </w:rPr>
        <w:t>й</w:t>
      </w:r>
      <w:r w:rsidR="004F5D98">
        <w:rPr>
          <w:spacing w:val="-12"/>
          <w:sz w:val="28"/>
          <w:lang w:val="ru-RU"/>
        </w:rPr>
        <w:t>она</w:t>
      </w:r>
    </w:p>
    <w:p w14:paraId="5466FF6B" w14:textId="1379678F" w:rsidR="002C5DA5" w:rsidRPr="004F6BD5" w:rsidRDefault="002C5DA5" w:rsidP="002C5DA5">
      <w:pPr>
        <w:pStyle w:val="21"/>
        <w:ind w:left="5387"/>
        <w:contextualSpacing/>
        <w:jc w:val="left"/>
        <w:rPr>
          <w:spacing w:val="-12"/>
          <w:sz w:val="28"/>
          <w:lang w:val="ru-RU"/>
        </w:rPr>
      </w:pPr>
      <w:r w:rsidRPr="004F6BD5">
        <w:rPr>
          <w:spacing w:val="-12"/>
          <w:sz w:val="28"/>
          <w:lang w:val="ru-RU"/>
        </w:rPr>
        <w:t>Алтайского края</w:t>
      </w:r>
    </w:p>
    <w:p w14:paraId="0E61809E" w14:textId="57C9BE05" w:rsidR="002C5DA5" w:rsidRPr="004F6BD5" w:rsidRDefault="002C5DA5" w:rsidP="002C5DA5">
      <w:pPr>
        <w:shd w:val="clear" w:color="auto" w:fill="FFFFFF"/>
        <w:ind w:left="5387"/>
        <w:contextualSpacing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 xml:space="preserve">от </w:t>
      </w:r>
      <w:r w:rsidR="006408AD">
        <w:rPr>
          <w:rFonts w:ascii="Times New Roman" w:hAnsi="Times New Roman"/>
          <w:spacing w:val="-12"/>
          <w:sz w:val="28"/>
          <w:szCs w:val="28"/>
        </w:rPr>
        <w:t xml:space="preserve"> 23.12.2021 г.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№ </w:t>
      </w:r>
      <w:r w:rsidR="006408AD">
        <w:rPr>
          <w:rFonts w:ascii="Times New Roman" w:hAnsi="Times New Roman"/>
          <w:spacing w:val="-12"/>
          <w:sz w:val="28"/>
          <w:szCs w:val="28"/>
        </w:rPr>
        <w:t>30</w:t>
      </w:r>
    </w:p>
    <w:p w14:paraId="4D8FF195" w14:textId="77777777" w:rsidR="002C5DA5" w:rsidRPr="004F6BD5" w:rsidRDefault="002C5DA5" w:rsidP="002C5DA5">
      <w:pPr>
        <w:pStyle w:val="21"/>
        <w:contextualSpacing/>
        <w:rPr>
          <w:spacing w:val="-12"/>
          <w:sz w:val="28"/>
        </w:rPr>
      </w:pPr>
    </w:p>
    <w:p w14:paraId="2633C636" w14:textId="77777777" w:rsidR="002C5DA5" w:rsidRPr="004F6BD5" w:rsidRDefault="002C5DA5" w:rsidP="002C5DA5">
      <w:pPr>
        <w:pStyle w:val="21"/>
        <w:contextualSpacing/>
        <w:rPr>
          <w:spacing w:val="-12"/>
          <w:sz w:val="28"/>
        </w:rPr>
      </w:pPr>
    </w:p>
    <w:p w14:paraId="2B47BA5E" w14:textId="77777777" w:rsidR="002C5DA5" w:rsidRPr="004F6BD5" w:rsidRDefault="002C5DA5" w:rsidP="002C5DA5">
      <w:pPr>
        <w:pStyle w:val="21"/>
        <w:contextualSpacing/>
        <w:rPr>
          <w:spacing w:val="-12"/>
          <w:sz w:val="28"/>
        </w:rPr>
      </w:pPr>
    </w:p>
    <w:p w14:paraId="79C57D30" w14:textId="77777777" w:rsidR="002C5DA5" w:rsidRPr="004F6BD5" w:rsidRDefault="002C5DA5" w:rsidP="002C5DA5">
      <w:pPr>
        <w:pStyle w:val="ConsPlusNormal"/>
        <w:contextualSpacing/>
        <w:jc w:val="center"/>
        <w:rPr>
          <w:bCs/>
          <w:spacing w:val="-12"/>
        </w:rPr>
      </w:pPr>
      <w:r w:rsidRPr="004F6BD5">
        <w:rPr>
          <w:bCs/>
          <w:spacing w:val="-12"/>
        </w:rPr>
        <w:t>ПОРЯДОК</w:t>
      </w:r>
    </w:p>
    <w:p w14:paraId="2860A0DC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 xml:space="preserve">учета бюджетных и денежных обязательств получателей средств </w:t>
      </w:r>
    </w:p>
    <w:p w14:paraId="7CD6B607" w14:textId="6636A655" w:rsidR="004F5D98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бюджета</w:t>
      </w:r>
      <w:r>
        <w:rPr>
          <w:spacing w:val="-12"/>
        </w:rPr>
        <w:t xml:space="preserve"> муниципального образования </w:t>
      </w:r>
      <w:r w:rsidR="00EC5411">
        <w:rPr>
          <w:spacing w:val="-12"/>
        </w:rPr>
        <w:t>Саввушинский</w:t>
      </w:r>
      <w:r w:rsidR="004F5D98">
        <w:rPr>
          <w:spacing w:val="-12"/>
        </w:rPr>
        <w:t xml:space="preserve"> сельсовет Змеиногорского района</w:t>
      </w:r>
      <w:r>
        <w:rPr>
          <w:spacing w:val="-12"/>
        </w:rPr>
        <w:t xml:space="preserve"> </w:t>
      </w:r>
    </w:p>
    <w:p w14:paraId="1E07ECAB" w14:textId="54121A69" w:rsidR="002C5DA5" w:rsidRPr="004F6BD5" w:rsidRDefault="00EF337E" w:rsidP="002C5DA5">
      <w:pPr>
        <w:pStyle w:val="ConsPlusNormal"/>
        <w:contextualSpacing/>
        <w:jc w:val="center"/>
        <w:rPr>
          <w:bCs/>
          <w:spacing w:val="-12"/>
        </w:rPr>
      </w:pPr>
      <w:r>
        <w:rPr>
          <w:spacing w:val="-12"/>
        </w:rPr>
        <w:t>Алтайского края</w:t>
      </w:r>
    </w:p>
    <w:p w14:paraId="310F204F" w14:textId="77777777" w:rsidR="002C5DA5" w:rsidRPr="004F6BD5" w:rsidRDefault="002C5DA5" w:rsidP="002C5DA5">
      <w:pPr>
        <w:pStyle w:val="ConsPlusNormal"/>
        <w:contextualSpacing/>
        <w:jc w:val="center"/>
        <w:outlineLvl w:val="0"/>
        <w:rPr>
          <w:spacing w:val="-12"/>
        </w:rPr>
      </w:pPr>
    </w:p>
    <w:p w14:paraId="2C57356A" w14:textId="77777777" w:rsidR="002C5DA5" w:rsidRPr="004F6BD5" w:rsidRDefault="002C5DA5" w:rsidP="002C5DA5">
      <w:pPr>
        <w:pStyle w:val="ConsPlusNormal"/>
        <w:contextualSpacing/>
        <w:jc w:val="center"/>
        <w:outlineLvl w:val="0"/>
        <w:rPr>
          <w:spacing w:val="-12"/>
        </w:rPr>
      </w:pPr>
      <w:r w:rsidRPr="004F6BD5">
        <w:rPr>
          <w:spacing w:val="-12"/>
        </w:rPr>
        <w:t>I. Общие положения</w:t>
      </w:r>
    </w:p>
    <w:p w14:paraId="28A8FE9F" w14:textId="77777777" w:rsidR="002C5DA5" w:rsidRPr="004F6BD5" w:rsidRDefault="002C5DA5" w:rsidP="002C5DA5">
      <w:pPr>
        <w:pStyle w:val="21"/>
        <w:contextualSpacing/>
        <w:jc w:val="left"/>
        <w:rPr>
          <w:spacing w:val="-12"/>
          <w:sz w:val="28"/>
          <w:szCs w:val="28"/>
        </w:rPr>
      </w:pPr>
    </w:p>
    <w:p w14:paraId="763CEECD" w14:textId="33CC516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1.1. Настоящий Порядок учета бюджетных и денежных обязательств </w:t>
      </w:r>
      <w:r>
        <w:rPr>
          <w:spacing w:val="-12"/>
        </w:rPr>
        <w:t xml:space="preserve">(далее –Порядок) </w:t>
      </w:r>
      <w:r w:rsidRPr="004F6BD5">
        <w:rPr>
          <w:spacing w:val="-12"/>
        </w:rPr>
        <w:t xml:space="preserve">получателей средств бюджета </w:t>
      </w:r>
      <w:r>
        <w:rPr>
          <w:spacing w:val="-12"/>
        </w:rPr>
        <w:t xml:space="preserve">муниципального образования </w:t>
      </w:r>
      <w:r w:rsidR="00EC5411">
        <w:rPr>
          <w:spacing w:val="-12"/>
        </w:rPr>
        <w:t>Саввушинский</w:t>
      </w:r>
      <w:r w:rsidR="004F5D98">
        <w:rPr>
          <w:spacing w:val="-12"/>
        </w:rPr>
        <w:t xml:space="preserve"> сельсовет Зме</w:t>
      </w:r>
      <w:r w:rsidR="004F5D98">
        <w:rPr>
          <w:spacing w:val="-12"/>
        </w:rPr>
        <w:t>и</w:t>
      </w:r>
      <w:r w:rsidR="004F5D98">
        <w:rPr>
          <w:spacing w:val="-12"/>
        </w:rPr>
        <w:t xml:space="preserve">ногорского района Алтайского края </w:t>
      </w:r>
      <w:r>
        <w:rPr>
          <w:spacing w:val="-12"/>
        </w:rPr>
        <w:t>(далее –</w:t>
      </w:r>
      <w:r w:rsidR="004F5D98">
        <w:rPr>
          <w:spacing w:val="-12"/>
        </w:rPr>
        <w:t>местный</w:t>
      </w:r>
      <w:r>
        <w:rPr>
          <w:spacing w:val="-12"/>
        </w:rPr>
        <w:t xml:space="preserve"> бюджет) </w:t>
      </w:r>
      <w:r w:rsidRPr="004F6BD5">
        <w:rPr>
          <w:spacing w:val="-12"/>
        </w:rPr>
        <w:t>устанавливает порядок испо</w:t>
      </w:r>
      <w:r w:rsidRPr="004F6BD5">
        <w:rPr>
          <w:spacing w:val="-12"/>
        </w:rPr>
        <w:t>л</w:t>
      </w:r>
      <w:r w:rsidRPr="004F6BD5">
        <w:rPr>
          <w:spacing w:val="-12"/>
        </w:rPr>
        <w:t xml:space="preserve">нения </w:t>
      </w:r>
      <w:r w:rsidR="004F5D98">
        <w:rPr>
          <w:spacing w:val="-12"/>
        </w:rPr>
        <w:t>местного</w:t>
      </w:r>
      <w:r w:rsidRPr="004F6BD5">
        <w:rPr>
          <w:spacing w:val="-12"/>
        </w:rPr>
        <w:t xml:space="preserve"> бюджета по расходам </w:t>
      </w:r>
      <w:r w:rsidR="004F5D98">
        <w:rPr>
          <w:spacing w:val="-12"/>
        </w:rPr>
        <w:t xml:space="preserve"> </w:t>
      </w:r>
      <w:r w:rsidRPr="004F6BD5">
        <w:rPr>
          <w:spacing w:val="-12"/>
        </w:rPr>
        <w:t>в части учета Управлением Федерального казначе</w:t>
      </w:r>
      <w:r w:rsidRPr="004F6BD5">
        <w:rPr>
          <w:spacing w:val="-12"/>
        </w:rPr>
        <w:t>й</w:t>
      </w:r>
      <w:r w:rsidRPr="004F6BD5">
        <w:rPr>
          <w:spacing w:val="-12"/>
        </w:rPr>
        <w:t>ства по Алтайскому краю (далее – Управление) бюджетных и денежных обязательств пол</w:t>
      </w:r>
      <w:r w:rsidRPr="004F6BD5">
        <w:rPr>
          <w:spacing w:val="-12"/>
        </w:rPr>
        <w:t>у</w:t>
      </w:r>
      <w:r w:rsidRPr="004F6BD5">
        <w:rPr>
          <w:spacing w:val="-12"/>
        </w:rPr>
        <w:t xml:space="preserve">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(далее соответственно – бюджетные обязательства, д</w:t>
      </w:r>
      <w:r w:rsidRPr="004F6BD5">
        <w:rPr>
          <w:spacing w:val="-12"/>
        </w:rPr>
        <w:t>е</w:t>
      </w:r>
      <w:r w:rsidRPr="004F6BD5">
        <w:rPr>
          <w:spacing w:val="-12"/>
        </w:rPr>
        <w:t>нежные обязательства).</w:t>
      </w:r>
    </w:p>
    <w:p w14:paraId="1AA234E6" w14:textId="34D6B2EE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1.2. Бюджетные и денежные обязательства учитываются Управлением с отражением </w:t>
      </w:r>
      <w:r w:rsidR="004F5D98">
        <w:rPr>
          <w:spacing w:val="-12"/>
        </w:rPr>
        <w:t xml:space="preserve"> </w:t>
      </w:r>
      <w:r w:rsidRPr="004F6BD5">
        <w:rPr>
          <w:spacing w:val="-12"/>
        </w:rPr>
        <w:t>на лицевых счетах получателей бюджетных средств, открытых в установленном порядке в Управлении (далее – лицевые счета).</w:t>
      </w:r>
    </w:p>
    <w:p w14:paraId="5BD409EF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1.3. Постановка на учет бюджетных и денежных обязательств осуществляется в соо</w:t>
      </w:r>
      <w:r w:rsidRPr="004F6BD5">
        <w:rPr>
          <w:spacing w:val="-12"/>
        </w:rPr>
        <w:t>т</w:t>
      </w:r>
      <w:r w:rsidRPr="004F6BD5">
        <w:rPr>
          <w:spacing w:val="-12"/>
        </w:rPr>
        <w:t>ветствии со Сведениями о бюджетном обязательстве и Сведениями о денежном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стве, реквизиты которых установлены в Приложениях 1 и 2 соответственно к настоящему Порядку.</w:t>
      </w:r>
    </w:p>
    <w:p w14:paraId="708E005F" w14:textId="7DB37FC4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1.4. Формирование Сведений о бюджетном обязательстве и Сведений о денежном обязательстве осуществляется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или Управлением в случаях, установленных настоящим Порядком.</w:t>
      </w:r>
    </w:p>
    <w:p w14:paraId="12B12198" w14:textId="676A19BC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Сведения о бюджетном обязательстве и Сведения о денежном обязательстве при наличии электронного документооборота между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 Управлением представляются в Управление в электронном виде с применением электронной подписи лица, имеющего право действовать от</w:t>
      </w:r>
      <w:r>
        <w:rPr>
          <w:spacing w:val="-12"/>
        </w:rPr>
        <w:t xml:space="preserve"> </w:t>
      </w:r>
      <w:r w:rsidRPr="004F6BD5">
        <w:rPr>
          <w:spacing w:val="-12"/>
        </w:rPr>
        <w:t xml:space="preserve">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</w:p>
    <w:p w14:paraId="3062790B" w14:textId="3E7495D1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</w:t>
      </w:r>
      <w:r w:rsidRPr="004F6BD5">
        <w:rPr>
          <w:spacing w:val="-12"/>
        </w:rPr>
        <w:t>е</w:t>
      </w:r>
      <w:r w:rsidRPr="004F6BD5">
        <w:rPr>
          <w:spacing w:val="-12"/>
        </w:rPr>
        <w:t>нежном обязательстве представляются в Управление на бумажном носителе с одновреме</w:t>
      </w:r>
      <w:r w:rsidRPr="004F6BD5">
        <w:rPr>
          <w:spacing w:val="-12"/>
        </w:rPr>
        <w:t>н</w:t>
      </w:r>
      <w:r w:rsidRPr="004F6BD5">
        <w:rPr>
          <w:spacing w:val="-12"/>
        </w:rPr>
        <w:t xml:space="preserve">ным представлением на съемном машинном носителе информации. Получатель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14:paraId="4CCA7702" w14:textId="4F5B4A4A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lastRenderedPageBreak/>
        <w:t xml:space="preserve">1.5. Лица, имеющие право действовать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</w:t>
      </w:r>
      <w:r w:rsidRPr="004F6BD5">
        <w:rPr>
          <w:spacing w:val="-12"/>
        </w:rPr>
        <w:t>е</w:t>
      </w:r>
      <w:r w:rsidRPr="004F6BD5">
        <w:rPr>
          <w:spacing w:val="-12"/>
        </w:rPr>
        <w:t>та в соответствии с настоящим Порядком, несут персональную ответственность за формир</w:t>
      </w:r>
      <w:r w:rsidRPr="004F6BD5">
        <w:rPr>
          <w:spacing w:val="-12"/>
        </w:rPr>
        <w:t>о</w:t>
      </w:r>
      <w:r w:rsidRPr="004F6BD5">
        <w:rPr>
          <w:spacing w:val="-12"/>
        </w:rPr>
        <w:t>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</w:t>
      </w:r>
      <w:r w:rsidRPr="004F6BD5">
        <w:rPr>
          <w:spacing w:val="-12"/>
        </w:rPr>
        <w:t>о</w:t>
      </w:r>
      <w:r w:rsidRPr="004F6BD5">
        <w:rPr>
          <w:spacing w:val="-12"/>
        </w:rPr>
        <w:t>ков их представления.</w:t>
      </w:r>
    </w:p>
    <w:p w14:paraId="0E4463AB" w14:textId="77777777" w:rsidR="002C5DA5" w:rsidRPr="004F6BD5" w:rsidRDefault="002C5DA5" w:rsidP="002C5DA5">
      <w:pPr>
        <w:pStyle w:val="ConsPlusNormal"/>
        <w:ind w:firstLine="709"/>
        <w:contextualSpacing/>
        <w:jc w:val="center"/>
        <w:rPr>
          <w:spacing w:val="-12"/>
        </w:rPr>
      </w:pPr>
    </w:p>
    <w:p w14:paraId="70B045B9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II. Порядок учета Управлением</w:t>
      </w:r>
    </w:p>
    <w:p w14:paraId="356FC9A9" w14:textId="69DE1F7B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 xml:space="preserve">бюджетных обязательств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</w:t>
      </w:r>
    </w:p>
    <w:p w14:paraId="1C983130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</w:p>
    <w:p w14:paraId="15A3BB48" w14:textId="5C0C3096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0" w:name="P62"/>
      <w:bookmarkEnd w:id="0"/>
      <w:r w:rsidRPr="004F6BD5">
        <w:rPr>
          <w:spacing w:val="-12"/>
        </w:rPr>
        <w:t>2.1. Постановка на учет бюджетного обязательства и внесение изменений в поставле</w:t>
      </w:r>
      <w:r w:rsidRPr="004F6BD5">
        <w:rPr>
          <w:spacing w:val="-12"/>
        </w:rPr>
        <w:t>н</w:t>
      </w:r>
      <w:r w:rsidRPr="004F6BD5">
        <w:rPr>
          <w:spacing w:val="-12"/>
        </w:rPr>
        <w:t>ное на учет бюджетное обязательство осуществляется в соответствии со Сведениями о бю</w:t>
      </w:r>
      <w:r w:rsidRPr="004F6BD5">
        <w:rPr>
          <w:spacing w:val="-12"/>
        </w:rPr>
        <w:t>д</w:t>
      </w:r>
      <w:r w:rsidRPr="004F6BD5">
        <w:rPr>
          <w:spacing w:val="-12"/>
        </w:rPr>
        <w:t>жетном обязательстве, сформированными на основании документов, предусмотренных гр</w:t>
      </w:r>
      <w:r w:rsidRPr="004F6BD5">
        <w:rPr>
          <w:spacing w:val="-12"/>
        </w:rPr>
        <w:t>а</w:t>
      </w:r>
      <w:r w:rsidRPr="004F6BD5">
        <w:rPr>
          <w:spacing w:val="-12"/>
        </w:rPr>
        <w:t>фой 1 Перечня документов, на основании которых возникают бюджетные обязательства п</w:t>
      </w:r>
      <w:r w:rsidRPr="004F6BD5">
        <w:rPr>
          <w:spacing w:val="-12"/>
        </w:rPr>
        <w:t>о</w:t>
      </w:r>
      <w:r w:rsidRPr="004F6BD5">
        <w:rPr>
          <w:spacing w:val="-12"/>
        </w:rPr>
        <w:t xml:space="preserve">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установленного Приложением 3 к настоящему Поря</w:t>
      </w:r>
      <w:r w:rsidRPr="004F6BD5">
        <w:rPr>
          <w:spacing w:val="-12"/>
        </w:rPr>
        <w:t>д</w:t>
      </w:r>
      <w:r w:rsidRPr="004F6BD5">
        <w:rPr>
          <w:spacing w:val="-12"/>
        </w:rPr>
        <w:t>ку (далее соответственно – документы-основания, Перечень документов-оснований).</w:t>
      </w:r>
    </w:p>
    <w:p w14:paraId="45547F84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1" w:name="P63"/>
      <w:bookmarkEnd w:id="1"/>
      <w:r w:rsidRPr="004F6BD5">
        <w:rPr>
          <w:spacing w:val="-12"/>
        </w:rPr>
        <w:t>2.2. Сведения о бюджетных обязательствах, возникши</w:t>
      </w:r>
      <w:r>
        <w:rPr>
          <w:spacing w:val="-12"/>
        </w:rPr>
        <w:t>е</w:t>
      </w:r>
      <w:r w:rsidRPr="004F6BD5">
        <w:rPr>
          <w:spacing w:val="-12"/>
        </w:rPr>
        <w:t xml:space="preserve"> на основании документов-оснований, предусмотренных пунктом 2.1 настоящего Порядка:</w:t>
      </w:r>
    </w:p>
    <w:p w14:paraId="55ACB3EF" w14:textId="4B5477F2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части бюджетных обязательств, возникших на основании документов-оснований, предусмотренных пунктами 1, 2, 7 и 8 графы 1 Перечня документов-оснований, формирую</w:t>
      </w:r>
      <w:r w:rsidRPr="004F6BD5">
        <w:rPr>
          <w:spacing w:val="-12"/>
        </w:rPr>
        <w:t>т</w:t>
      </w:r>
      <w:r w:rsidRPr="004F6BD5">
        <w:rPr>
          <w:spacing w:val="-12"/>
        </w:rPr>
        <w:t xml:space="preserve">ся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не позднее пяти рабочих дней со дня заключения соответственно муниципального контракта, договора, договора (соглашения) о предоставл</w:t>
      </w:r>
      <w:r w:rsidRPr="004F6BD5">
        <w:rPr>
          <w:spacing w:val="-12"/>
        </w:rPr>
        <w:t>е</w:t>
      </w:r>
      <w:r w:rsidRPr="004F6BD5">
        <w:rPr>
          <w:spacing w:val="-12"/>
        </w:rPr>
        <w:t>нии субсидии районному бюджетному или районному автономному учреждению, договора (соглашения) о предоставлении субсидии или бюджетных инвестиций юридическому лицу, указанных в названных пунктах графы 1 Перечня документов-оснований;</w:t>
      </w:r>
    </w:p>
    <w:p w14:paraId="5D7FAE84" w14:textId="5AB7A90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части бюджетных обязательств, возникших на основании документов-оснований, предусмотренных пунктами 4, 6, 9 и 22 графы 1 Перечня документов-оснований, формир</w:t>
      </w:r>
      <w:r w:rsidRPr="004F6BD5">
        <w:rPr>
          <w:spacing w:val="-12"/>
        </w:rPr>
        <w:t>у</w:t>
      </w:r>
      <w:r w:rsidRPr="004F6BD5">
        <w:rPr>
          <w:spacing w:val="-12"/>
        </w:rPr>
        <w:t xml:space="preserve">ются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не позднее пяти рабочих дней со дня довед</w:t>
      </w:r>
      <w:r w:rsidRPr="004F6BD5">
        <w:rPr>
          <w:spacing w:val="-12"/>
        </w:rPr>
        <w:t>е</w:t>
      </w:r>
      <w:r w:rsidRPr="004F6BD5">
        <w:rPr>
          <w:spacing w:val="-12"/>
        </w:rPr>
        <w:t>ния в установленном порядке соответствующих лимитов бюджетных обязательств на прин</w:t>
      </w:r>
      <w:r w:rsidRPr="004F6BD5">
        <w:rPr>
          <w:spacing w:val="-12"/>
        </w:rPr>
        <w:t>я</w:t>
      </w:r>
      <w:r w:rsidRPr="004F6BD5">
        <w:rPr>
          <w:spacing w:val="-12"/>
        </w:rPr>
        <w:t xml:space="preserve">тие и исполнение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бюджетных обязательств, возни</w:t>
      </w:r>
      <w:r w:rsidRPr="004F6BD5">
        <w:rPr>
          <w:spacing w:val="-12"/>
        </w:rPr>
        <w:t>к</w:t>
      </w:r>
      <w:r w:rsidRPr="004F6BD5">
        <w:rPr>
          <w:spacing w:val="-12"/>
        </w:rPr>
        <w:t>ших на основании нормативного правового акта о предоставлении субсидии юридическому лицу или иных документов, указанных в названных пунктах графы 1 Перечня документов-оснований;</w:t>
      </w:r>
    </w:p>
    <w:p w14:paraId="0656DDDD" w14:textId="674C0E04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proofErr w:type="gramStart"/>
      <w:r w:rsidRPr="004F6BD5">
        <w:rPr>
          <w:spacing w:val="-12"/>
        </w:rPr>
        <w:t>в части бюджетных обязательств, возникших на основании документов-оснований, предусмотренных пунктами 3, 5, 10 - 18 и 20 графы 1 Перечня документов-оснований, фо</w:t>
      </w:r>
      <w:r w:rsidRPr="004F6BD5">
        <w:rPr>
          <w:spacing w:val="-12"/>
        </w:rPr>
        <w:t>р</w:t>
      </w:r>
      <w:r w:rsidRPr="004F6BD5">
        <w:rPr>
          <w:spacing w:val="-12"/>
        </w:rPr>
        <w:t xml:space="preserve">мируются Управлением одновременно с санкционированием оплаты денежных обязательств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соответствии с Порядком санкционирования опл</w:t>
      </w:r>
      <w:r w:rsidRPr="004F6BD5">
        <w:rPr>
          <w:spacing w:val="-12"/>
        </w:rPr>
        <w:t>а</w:t>
      </w:r>
      <w:r w:rsidRPr="004F6BD5">
        <w:rPr>
          <w:spacing w:val="-12"/>
        </w:rPr>
        <w:t xml:space="preserve">ты денежных обязательств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 администраторов и</w:t>
      </w:r>
      <w:r w:rsidRPr="004F6BD5">
        <w:rPr>
          <w:spacing w:val="-12"/>
        </w:rPr>
        <w:t>с</w:t>
      </w:r>
      <w:r w:rsidRPr="004F6BD5">
        <w:rPr>
          <w:spacing w:val="-12"/>
        </w:rPr>
        <w:t xml:space="preserve">точников финансирования дефицита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  <w:proofErr w:type="gramEnd"/>
    </w:p>
    <w:p w14:paraId="4D8A2DF1" w14:textId="57BA55C9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2.3. При наличии электронного документооборота между получателями средств </w:t>
      </w:r>
      <w:r w:rsidR="009A7B8D">
        <w:rPr>
          <w:spacing w:val="-12"/>
        </w:rPr>
        <w:t>мес</w:t>
      </w:r>
      <w:r w:rsidR="009A7B8D">
        <w:rPr>
          <w:spacing w:val="-12"/>
        </w:rPr>
        <w:t>т</w:t>
      </w:r>
      <w:r w:rsidR="009A7B8D">
        <w:rPr>
          <w:spacing w:val="-12"/>
        </w:rPr>
        <w:t>ного</w:t>
      </w:r>
      <w:r w:rsidRPr="004F6BD5">
        <w:rPr>
          <w:spacing w:val="-12"/>
        </w:rPr>
        <w:t xml:space="preserve"> бюджета и Управлением Сведения о бюджетных обязательствах, возникши</w:t>
      </w:r>
      <w:r>
        <w:rPr>
          <w:spacing w:val="-12"/>
        </w:rPr>
        <w:t>е</w:t>
      </w:r>
      <w:r w:rsidRPr="004F6BD5">
        <w:rPr>
          <w:spacing w:val="-12"/>
        </w:rPr>
        <w:t xml:space="preserve"> на основ</w:t>
      </w:r>
      <w:r w:rsidRPr="004F6BD5">
        <w:rPr>
          <w:spacing w:val="-12"/>
        </w:rPr>
        <w:t>а</w:t>
      </w:r>
      <w:r w:rsidRPr="004F6BD5">
        <w:rPr>
          <w:spacing w:val="-12"/>
        </w:rPr>
        <w:t xml:space="preserve">нии документов-оснований, предусмотренных пунктами 2, 4, 6 - 8, 9 и 22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</w:p>
    <w:p w14:paraId="49115B67" w14:textId="3C256ADD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lastRenderedPageBreak/>
        <w:t xml:space="preserve">При отсутствии технической возможности или электронного документооборота с применением электронной подписи между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 Управлением Сведения о бюджетном обязательстве направляются в Управление с прилож</w:t>
      </w:r>
      <w:r w:rsidRPr="004F6BD5">
        <w:rPr>
          <w:spacing w:val="-12"/>
        </w:rPr>
        <w:t>е</w:t>
      </w:r>
      <w:r w:rsidRPr="004F6BD5">
        <w:rPr>
          <w:spacing w:val="-12"/>
        </w:rPr>
        <w:t>нием копии документа-основания на бумажном носителе.</w:t>
      </w:r>
    </w:p>
    <w:p w14:paraId="39EC6AFD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При направлении в Управление Сведения о бюджетном обязательстве, возникшем на основании документа-основания, предусмотренного пунктом 1 графы 1 Перечня докуме</w:t>
      </w:r>
      <w:r w:rsidRPr="004F6BD5">
        <w:rPr>
          <w:spacing w:val="-12"/>
        </w:rPr>
        <w:t>н</w:t>
      </w:r>
      <w:r w:rsidRPr="004F6BD5">
        <w:rPr>
          <w:spacing w:val="-12"/>
        </w:rPr>
        <w:t>тов-оснований, копия указанного документа-основания в Управление не представляется.</w:t>
      </w:r>
    </w:p>
    <w:p w14:paraId="3DD14D51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Копии документов-оснований, предусмотренных пунктами 3, 5, 10 - 18 и 20 графы 1 Перечня документов-оснований, в Управление не представляются.</w:t>
      </w:r>
    </w:p>
    <w:p w14:paraId="218FFB5D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2.4. Для внесения изменений в поставленное на учет бюджетное обязательство форм</w:t>
      </w:r>
      <w:r w:rsidRPr="004F6BD5">
        <w:rPr>
          <w:spacing w:val="-12"/>
        </w:rPr>
        <w:t>и</w:t>
      </w:r>
      <w:r w:rsidRPr="004F6BD5">
        <w:rPr>
          <w:spacing w:val="-12"/>
        </w:rPr>
        <w:t>руются Сведения о бюджетном обязательстве с указанием учетного номера бюджетного об</w:t>
      </w:r>
      <w:r w:rsidRPr="004F6BD5">
        <w:rPr>
          <w:spacing w:val="-12"/>
        </w:rPr>
        <w:t>я</w:t>
      </w:r>
      <w:r w:rsidRPr="004F6BD5">
        <w:rPr>
          <w:spacing w:val="-12"/>
        </w:rPr>
        <w:t>зательства, в которое вносится изменение.</w:t>
      </w:r>
    </w:p>
    <w:p w14:paraId="2BAAD795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</w:t>
      </w:r>
      <w:r w:rsidRPr="004F6BD5">
        <w:rPr>
          <w:spacing w:val="-12"/>
        </w:rPr>
        <w:t>р</w:t>
      </w:r>
      <w:r w:rsidRPr="004F6BD5">
        <w:rPr>
          <w:spacing w:val="-12"/>
        </w:rPr>
        <w:t>жащийся в информационных системах, указанный документ-основание в Управление п</w:t>
      </w:r>
      <w:r w:rsidRPr="004F6BD5">
        <w:rPr>
          <w:spacing w:val="-12"/>
        </w:rPr>
        <w:t>о</w:t>
      </w:r>
      <w:r w:rsidRPr="004F6BD5">
        <w:rPr>
          <w:spacing w:val="-12"/>
        </w:rPr>
        <w:t>вторно не представляется.</w:t>
      </w:r>
    </w:p>
    <w:p w14:paraId="541D3CD4" w14:textId="3C53AE01" w:rsidR="002C5DA5" w:rsidRPr="004F6BD5" w:rsidRDefault="002C5DA5" w:rsidP="002C5D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>В случае внесения изменений в бюджетное обязательство в связи с внесением измен</w:t>
      </w:r>
      <w:r w:rsidRPr="004F6BD5">
        <w:rPr>
          <w:rFonts w:ascii="Times New Roman" w:hAnsi="Times New Roman"/>
          <w:spacing w:val="-12"/>
          <w:sz w:val="28"/>
          <w:szCs w:val="28"/>
        </w:rPr>
        <w:t>е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ний в документ-основание, предусмотренный пунктами 2, 4, 6 - 8, 9 и 22 графы 1 Перечня документов-оснований, документ, предусматривающий внесение изменений в документ-основание и отсутствующий в информационных системах, представляется получателем средств </w:t>
      </w:r>
      <w:r w:rsidR="009A7B8D">
        <w:rPr>
          <w:rFonts w:ascii="Times New Roman" w:hAnsi="Times New Roman"/>
          <w:spacing w:val="-12"/>
          <w:sz w:val="28"/>
          <w:szCs w:val="28"/>
        </w:rPr>
        <w:t>местного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бюджета в Управление одновременно со Сведениями о бюджетном обяз</w:t>
      </w:r>
      <w:r w:rsidRPr="004F6BD5">
        <w:rPr>
          <w:rFonts w:ascii="Times New Roman" w:hAnsi="Times New Roman"/>
          <w:spacing w:val="-12"/>
          <w:sz w:val="28"/>
          <w:szCs w:val="28"/>
        </w:rPr>
        <w:t>а</w:t>
      </w:r>
      <w:r w:rsidRPr="004F6BD5">
        <w:rPr>
          <w:rFonts w:ascii="Times New Roman" w:hAnsi="Times New Roman"/>
          <w:spacing w:val="-12"/>
          <w:sz w:val="28"/>
          <w:szCs w:val="28"/>
        </w:rPr>
        <w:t>тельстве.</w:t>
      </w:r>
    </w:p>
    <w:p w14:paraId="00B378B8" w14:textId="5378D741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2.5. Копии документов-оснований (документов о внесении изменений в документы-основания), направленные в Управление в форме электронной копии бумажного документа, созданной посредством его сканирования,</w:t>
      </w:r>
      <w:r>
        <w:rPr>
          <w:spacing w:val="-12"/>
        </w:rPr>
        <w:t xml:space="preserve"> </w:t>
      </w:r>
      <w:r w:rsidRPr="004F6BD5">
        <w:rPr>
          <w:spacing w:val="-12"/>
        </w:rPr>
        <w:t>или копии электронного документа, подтвержде</w:t>
      </w:r>
      <w:r w:rsidRPr="004F6BD5">
        <w:rPr>
          <w:spacing w:val="-12"/>
        </w:rPr>
        <w:t>н</w:t>
      </w:r>
      <w:r w:rsidRPr="004F6BD5">
        <w:rPr>
          <w:spacing w:val="-12"/>
        </w:rPr>
        <w:t xml:space="preserve">ной электронной подписью лица, имеющего право действовать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подлежат хранению в Управлении в соответствии с правилами делопр</w:t>
      </w:r>
      <w:r w:rsidRPr="004F6BD5">
        <w:rPr>
          <w:spacing w:val="-12"/>
        </w:rPr>
        <w:t>о</w:t>
      </w:r>
      <w:r w:rsidRPr="004F6BD5">
        <w:rPr>
          <w:spacing w:val="-12"/>
        </w:rPr>
        <w:t>изводства.</w:t>
      </w:r>
    </w:p>
    <w:p w14:paraId="002AED4F" w14:textId="791BFDFF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2.6. 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Управление в течение трех рабочих дней со дня получения Св</w:t>
      </w:r>
      <w:r w:rsidRPr="004F6BD5">
        <w:rPr>
          <w:spacing w:val="-12"/>
        </w:rPr>
        <w:t>е</w:t>
      </w:r>
      <w:r w:rsidRPr="004F6BD5">
        <w:rPr>
          <w:spacing w:val="-12"/>
        </w:rPr>
        <w:t>дений о бюджетном обязательстве осуществляет их проверку по следующим направлениям:</w:t>
      </w:r>
    </w:p>
    <w:p w14:paraId="09DEA79A" w14:textId="180A69D3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2" w:name="P124"/>
      <w:bookmarkEnd w:id="2"/>
      <w:r w:rsidRPr="004F6BD5">
        <w:rPr>
          <w:spacing w:val="-12"/>
        </w:rPr>
        <w:t>соответствие информации о бюджетном обязательстве, указанной в Сведениях о бю</w:t>
      </w:r>
      <w:r w:rsidRPr="004F6BD5">
        <w:rPr>
          <w:spacing w:val="-12"/>
        </w:rPr>
        <w:t>д</w:t>
      </w:r>
      <w:r w:rsidRPr="004F6BD5">
        <w:rPr>
          <w:spacing w:val="-12"/>
        </w:rPr>
        <w:t xml:space="preserve">жетном обязательстве, документам-основаниям, подлежащим представлению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Управление для постановки на учет бюджетного обязательства в соответствии с пунктом 2.3 настоящего Порядка; </w:t>
      </w:r>
    </w:p>
    <w:p w14:paraId="3DD06AE4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соответствие информации о бюджетном обязательстве, указанной в Сведениях о бю</w:t>
      </w:r>
      <w:r w:rsidRPr="004F6BD5">
        <w:rPr>
          <w:spacing w:val="-12"/>
        </w:rPr>
        <w:t>д</w:t>
      </w:r>
      <w:r w:rsidRPr="004F6BD5">
        <w:rPr>
          <w:spacing w:val="-12"/>
        </w:rPr>
        <w:t>жетном обязательстве, составу информации, подлежащей включению в Сведения о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ном обязательстве в соответствии с Приложением 1 к настоящему Порядку;</w:t>
      </w:r>
    </w:p>
    <w:p w14:paraId="7FA173C8" w14:textId="765F0F44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proofErr w:type="spellStart"/>
      <w:proofErr w:type="gramStart"/>
      <w:r w:rsidRPr="004F6BD5">
        <w:rPr>
          <w:spacing w:val="-12"/>
        </w:rPr>
        <w:t>непревышение</w:t>
      </w:r>
      <w:proofErr w:type="spellEnd"/>
      <w:r w:rsidRPr="004F6BD5">
        <w:rPr>
          <w:spacing w:val="-12"/>
        </w:rPr>
        <w:t xml:space="preserve"> суммы бюджетного обязательства по соответствующим кодам класс</w:t>
      </w:r>
      <w:r w:rsidRPr="004F6BD5">
        <w:rPr>
          <w:spacing w:val="-12"/>
        </w:rPr>
        <w:t>и</w:t>
      </w:r>
      <w:r w:rsidRPr="004F6BD5">
        <w:rPr>
          <w:spacing w:val="-12"/>
        </w:rPr>
        <w:t xml:space="preserve">фикации расходов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над суммой неиспользованных лимитов бюджетных обязательств</w:t>
      </w:r>
      <w:r>
        <w:rPr>
          <w:spacing w:val="-12"/>
        </w:rPr>
        <w:t xml:space="preserve"> (бюджетных ассигнований на исполнение публичных нормативных обяз</w:t>
      </w:r>
      <w:r>
        <w:rPr>
          <w:spacing w:val="-12"/>
        </w:rPr>
        <w:t>а</w:t>
      </w:r>
      <w:r>
        <w:rPr>
          <w:spacing w:val="-12"/>
        </w:rPr>
        <w:t>тельств)</w:t>
      </w:r>
      <w:r w:rsidRPr="004F6BD5">
        <w:rPr>
          <w:spacing w:val="-12"/>
        </w:rPr>
        <w:t xml:space="preserve">, отраженных на соответствующем лицевом счете получателя бюджетных средств, </w:t>
      </w:r>
      <w:r w:rsidRPr="004F6BD5">
        <w:rPr>
          <w:spacing w:val="-12"/>
        </w:rPr>
        <w:lastRenderedPageBreak/>
        <w:t>открытом в установленном порядке в Управлении, отдельно для текущего финансового года</w:t>
      </w:r>
      <w:r w:rsidRPr="004D2A3B">
        <w:rPr>
          <w:spacing w:val="-12"/>
        </w:rPr>
        <w:t>, для первого и для второго года планового периода;</w:t>
      </w:r>
      <w:proofErr w:type="gramEnd"/>
    </w:p>
    <w:p w14:paraId="6FE3C061" w14:textId="349F9F60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соответствие предмета бюджетного обязательства, указанного в Сведениях о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 xml:space="preserve">ном обязательстве, коду классификации расходов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указанному в Сведен</w:t>
      </w:r>
      <w:r w:rsidRPr="004F6BD5">
        <w:rPr>
          <w:spacing w:val="-12"/>
        </w:rPr>
        <w:t>и</w:t>
      </w:r>
      <w:r w:rsidRPr="004F6BD5">
        <w:rPr>
          <w:spacing w:val="-12"/>
        </w:rPr>
        <w:t>ях о бюджетном обязательстве.</w:t>
      </w:r>
    </w:p>
    <w:p w14:paraId="0F584BD7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При проверке Сведений о бюджетном обязательстве, возникшем на основании док</w:t>
      </w:r>
      <w:r w:rsidRPr="004F6BD5">
        <w:rPr>
          <w:spacing w:val="-12"/>
        </w:rPr>
        <w:t>у</w:t>
      </w:r>
      <w:r w:rsidRPr="004F6BD5">
        <w:rPr>
          <w:spacing w:val="-12"/>
        </w:rPr>
        <w:t>ментов-оснований, предусмотренных пунктом 1 графы 1 Перечня документов-оснований, Управление осуществляет проверку соответствия информации, содержащейся в Сведениях о бюджетном обязательстве, информации и документам, включенным в установленном поря</w:t>
      </w:r>
      <w:r w:rsidRPr="004F6BD5">
        <w:rPr>
          <w:spacing w:val="-12"/>
        </w:rPr>
        <w:t>д</w:t>
      </w:r>
      <w:r w:rsidRPr="004F6BD5">
        <w:rPr>
          <w:spacing w:val="-12"/>
        </w:rPr>
        <w:t>ке в реестр контрактов.</w:t>
      </w:r>
    </w:p>
    <w:p w14:paraId="496241A9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случае формирования Сведений о бюджетном обязательстве Управлением при п</w:t>
      </w:r>
      <w:r w:rsidRPr="004F6BD5">
        <w:rPr>
          <w:spacing w:val="-12"/>
        </w:rPr>
        <w:t>о</w:t>
      </w:r>
      <w:r w:rsidRPr="004F6BD5">
        <w:rPr>
          <w:spacing w:val="-12"/>
        </w:rPr>
        <w:t>становке на учет бюджетного обязательства (внесении в него изменений) осуществляется проверка, предусмотренная абзацем четвертым пункта</w:t>
      </w:r>
      <w:r>
        <w:rPr>
          <w:spacing w:val="-12"/>
        </w:rPr>
        <w:t xml:space="preserve"> 2.2</w:t>
      </w:r>
      <w:r w:rsidRPr="004F6BD5">
        <w:rPr>
          <w:spacing w:val="-12"/>
        </w:rPr>
        <w:t>.</w:t>
      </w:r>
    </w:p>
    <w:p w14:paraId="597DBFF8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3" w:name="P130"/>
      <w:bookmarkEnd w:id="3"/>
      <w:r w:rsidRPr="004F6BD5">
        <w:rPr>
          <w:spacing w:val="-12"/>
        </w:rPr>
        <w:t>2.7. В случае представления в Управление Сведений о бюджетном обязательстве на бумажном носителе в дополнение к проверке, предусмотренной пунктом 2.6 настоящего П</w:t>
      </w:r>
      <w:r w:rsidRPr="004F6BD5">
        <w:rPr>
          <w:spacing w:val="-12"/>
        </w:rPr>
        <w:t>о</w:t>
      </w:r>
      <w:r w:rsidRPr="004F6BD5">
        <w:rPr>
          <w:spacing w:val="-12"/>
        </w:rPr>
        <w:t>рядка, также осуществляется проверка Сведений о бюджетном обязательстве на:</w:t>
      </w:r>
    </w:p>
    <w:p w14:paraId="483A6330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носителе;</w:t>
      </w:r>
    </w:p>
    <w:p w14:paraId="02FBF6F7" w14:textId="67D883F6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соответствие подписей лиц, имеющих право подписывать Сведения о бюджетном об</w:t>
      </w:r>
      <w:r w:rsidRPr="004F6BD5">
        <w:rPr>
          <w:spacing w:val="-12"/>
        </w:rPr>
        <w:t>я</w:t>
      </w:r>
      <w:r w:rsidRPr="004F6BD5">
        <w:rPr>
          <w:spacing w:val="-12"/>
        </w:rPr>
        <w:t xml:space="preserve">зательстве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имеющимся в Управлении о</w:t>
      </w:r>
      <w:r w:rsidRPr="004F6BD5">
        <w:rPr>
          <w:spacing w:val="-12"/>
        </w:rPr>
        <w:t>б</w:t>
      </w:r>
      <w:r w:rsidRPr="004F6BD5">
        <w:rPr>
          <w:spacing w:val="-12"/>
        </w:rPr>
        <w:t xml:space="preserve">разцам, представленным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порядке, установленном для открытия соответствующего лицевого счета.</w:t>
      </w:r>
    </w:p>
    <w:p w14:paraId="173E22FF" w14:textId="7DCD245C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bookmarkStart w:id="4" w:name="P134"/>
      <w:bookmarkEnd w:id="4"/>
      <w:r w:rsidRPr="004F6BD5">
        <w:rPr>
          <w:spacing w:val="-12"/>
        </w:rPr>
        <w:t>2.8. В случае положительного результата проверки Сведений о бюджетном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 на соответствие требованиям, предусмотренным пунктами 2.6 и 2.7 настоящего Поря</w:t>
      </w:r>
      <w:r w:rsidRPr="004F6BD5">
        <w:rPr>
          <w:spacing w:val="-12"/>
        </w:rPr>
        <w:t>д</w:t>
      </w:r>
      <w:r w:rsidRPr="004F6BD5">
        <w:rPr>
          <w:spacing w:val="-12"/>
        </w:rPr>
        <w:t xml:space="preserve">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извещение о постановке на учет (изменении) бюджетного обяз</w:t>
      </w:r>
      <w:r w:rsidRPr="004F6BD5">
        <w:rPr>
          <w:spacing w:val="-12"/>
        </w:rPr>
        <w:t>а</w:t>
      </w:r>
      <w:r w:rsidRPr="004F6BD5">
        <w:rPr>
          <w:spacing w:val="-12"/>
        </w:rPr>
        <w:t>тельства, реквизиты которого установлены Приложением 12 к Порядку учета бюджетных и денежных обязательств получателей средств федерального бюджета территориальными о</w:t>
      </w:r>
      <w:r w:rsidRPr="004F6BD5">
        <w:rPr>
          <w:spacing w:val="-12"/>
        </w:rPr>
        <w:t>р</w:t>
      </w:r>
      <w:r w:rsidRPr="004F6BD5">
        <w:rPr>
          <w:spacing w:val="-12"/>
        </w:rPr>
        <w:t>ганами Федерального казначейства, утвержденному приказом Министерства финансов Ро</w:t>
      </w:r>
      <w:r w:rsidRPr="004F6BD5">
        <w:rPr>
          <w:spacing w:val="-12"/>
        </w:rPr>
        <w:t>с</w:t>
      </w:r>
      <w:r w:rsidRPr="004F6BD5">
        <w:rPr>
          <w:spacing w:val="-12"/>
        </w:rPr>
        <w:t>сийской Федерации от 30.10.2020 № 258н (далее соответственно – Порядок Минфина Ро</w:t>
      </w:r>
      <w:r w:rsidRPr="004F6BD5">
        <w:rPr>
          <w:spacing w:val="-12"/>
        </w:rPr>
        <w:t>с</w:t>
      </w:r>
      <w:r w:rsidRPr="004F6BD5">
        <w:rPr>
          <w:spacing w:val="-12"/>
        </w:rPr>
        <w:t>сии, Извещение о бюджетном обязательстве).</w:t>
      </w:r>
    </w:p>
    <w:p w14:paraId="45D14C22" w14:textId="02D6DAD3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Извещение о бюджетном обязательстве направляется Управлением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бюджета:</w:t>
      </w:r>
    </w:p>
    <w:p w14:paraId="09628760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форме электронного документа, подписанного электронной подписью лица, име</w:t>
      </w:r>
      <w:r w:rsidRPr="004F6BD5">
        <w:rPr>
          <w:spacing w:val="-12"/>
        </w:rPr>
        <w:t>ю</w:t>
      </w:r>
      <w:r w:rsidRPr="004F6BD5">
        <w:rPr>
          <w:spacing w:val="-12"/>
        </w:rPr>
        <w:t>щего право действовать от имени Управления, – в отношении Сведений о бюджетном обяз</w:t>
      </w:r>
      <w:r w:rsidRPr="004F6BD5">
        <w:rPr>
          <w:spacing w:val="-12"/>
        </w:rPr>
        <w:t>а</w:t>
      </w:r>
      <w:r w:rsidRPr="004F6BD5">
        <w:rPr>
          <w:spacing w:val="-12"/>
        </w:rPr>
        <w:t>тельстве, представленных в форме электронного документа;</w:t>
      </w:r>
    </w:p>
    <w:p w14:paraId="23F02B3E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на бумажном носителе, подписанном лицом, имеющим право действовать от имени Управления, – в отношении Сведений о бюджетном обязательстве, представленных на б</w:t>
      </w:r>
      <w:r w:rsidRPr="004F6BD5">
        <w:rPr>
          <w:spacing w:val="-12"/>
        </w:rPr>
        <w:t>у</w:t>
      </w:r>
      <w:r w:rsidRPr="004F6BD5">
        <w:rPr>
          <w:spacing w:val="-12"/>
        </w:rPr>
        <w:t>мажном носителе.</w:t>
      </w:r>
    </w:p>
    <w:p w14:paraId="4FB7BA4C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Учетный номер бюджетного обязательства является уникальным и не подлежит изм</w:t>
      </w:r>
      <w:r w:rsidRPr="004F6BD5">
        <w:rPr>
          <w:spacing w:val="-12"/>
        </w:rPr>
        <w:t>е</w:t>
      </w:r>
      <w:r w:rsidRPr="004F6BD5">
        <w:rPr>
          <w:spacing w:val="-12"/>
        </w:rPr>
        <w:t>нению, в том числе при изменении отдельных реквизитов бюджетного обязательства.</w:t>
      </w:r>
    </w:p>
    <w:p w14:paraId="5672C81B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lastRenderedPageBreak/>
        <w:t>Учетный номер бюджетного обязательства имеет следующую структуру, состоящую из девятнадцати разрядов:</w:t>
      </w:r>
    </w:p>
    <w:p w14:paraId="0C738D20" w14:textId="0E9E904B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с 1 по 8 разряд – уникальный код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по сводному реестру участников бюджетного процесса</w:t>
      </w:r>
      <w:r>
        <w:rPr>
          <w:spacing w:val="-12"/>
        </w:rPr>
        <w:t>, а также юридических лиц, не являющихся учас</w:t>
      </w:r>
      <w:r>
        <w:rPr>
          <w:spacing w:val="-12"/>
        </w:rPr>
        <w:t>т</w:t>
      </w:r>
      <w:r>
        <w:rPr>
          <w:spacing w:val="-12"/>
        </w:rPr>
        <w:t xml:space="preserve">никами бюджетного процесса </w:t>
      </w:r>
      <w:r w:rsidRPr="004F6BD5">
        <w:rPr>
          <w:spacing w:val="-12"/>
        </w:rPr>
        <w:t xml:space="preserve"> (далее – Сводный реестр);</w:t>
      </w:r>
    </w:p>
    <w:p w14:paraId="47F9CBE2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9 и 10 разряды – последние две цифры года, в котором бюджетное обязательство п</w:t>
      </w:r>
      <w:r w:rsidRPr="004F6BD5">
        <w:rPr>
          <w:spacing w:val="-12"/>
        </w:rPr>
        <w:t>о</w:t>
      </w:r>
      <w:r w:rsidRPr="004F6BD5">
        <w:rPr>
          <w:spacing w:val="-12"/>
        </w:rPr>
        <w:t>ставлено на учет;</w:t>
      </w:r>
    </w:p>
    <w:p w14:paraId="550F6CF9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 11 по 19 разряд – уникальный номер бюджетного обязательства, присваиваемый Управлением в рамках одного календарного года.</w:t>
      </w:r>
    </w:p>
    <w:p w14:paraId="4BD47E6C" w14:textId="7DF5901F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Одно поставленное на учет бюджетное обязательство может содержать несколько к</w:t>
      </w:r>
      <w:r w:rsidRPr="004F6BD5">
        <w:rPr>
          <w:spacing w:val="-12"/>
        </w:rPr>
        <w:t>о</w:t>
      </w:r>
      <w:r w:rsidRPr="004F6BD5">
        <w:rPr>
          <w:spacing w:val="-12"/>
        </w:rPr>
        <w:t xml:space="preserve">дов классификации расходов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</w:p>
    <w:p w14:paraId="3202D9A4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2.9. В случае отрицательного результата проверки Сведений о бюджетном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 на соответствие требованиям, предусмотренным абзацами вторым, третьим, пятым и шестым пункта 2.6 и пунктом 2.7 настоящего Порядка, Управление в течение трех рабочих дней со дня получения Сведений о бюджетном обязательстве:</w:t>
      </w:r>
    </w:p>
    <w:p w14:paraId="32642B57" w14:textId="2FEA2A91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уведомление в электронной форме, содержащее информацию, позволяющую идентифицировать документ, не принятый к и</w:t>
      </w:r>
      <w:r w:rsidRPr="004F6BD5">
        <w:rPr>
          <w:spacing w:val="-12"/>
        </w:rPr>
        <w:t>с</w:t>
      </w:r>
      <w:r w:rsidRPr="004F6BD5">
        <w:rPr>
          <w:spacing w:val="-12"/>
        </w:rPr>
        <w:t>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казначейством, – в отнош</w:t>
      </w:r>
      <w:r w:rsidRPr="004F6BD5">
        <w:rPr>
          <w:spacing w:val="-12"/>
        </w:rPr>
        <w:t>е</w:t>
      </w:r>
      <w:r w:rsidRPr="004F6BD5">
        <w:rPr>
          <w:spacing w:val="-12"/>
        </w:rPr>
        <w:t>нии Сведений о бюджетном обязательстве, представленных в форме электронного докуме</w:t>
      </w:r>
      <w:r w:rsidRPr="004F6BD5">
        <w:rPr>
          <w:spacing w:val="-12"/>
        </w:rPr>
        <w:t>н</w:t>
      </w:r>
      <w:r w:rsidRPr="004F6BD5">
        <w:rPr>
          <w:spacing w:val="-12"/>
        </w:rPr>
        <w:t>та;</w:t>
      </w:r>
    </w:p>
    <w:p w14:paraId="47DF7C60" w14:textId="6A9A24C2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возвращает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копию Сведений о бюджетном обязательстве с указанием причины, по которой постановка на учет бюджетного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ства не осуществляется, даты отказа, должности сотрудника Управления, его подписи, ра</w:t>
      </w:r>
      <w:r w:rsidRPr="004F6BD5">
        <w:rPr>
          <w:spacing w:val="-12"/>
        </w:rPr>
        <w:t>с</w:t>
      </w:r>
      <w:r w:rsidRPr="004F6BD5">
        <w:rPr>
          <w:spacing w:val="-12"/>
        </w:rPr>
        <w:t>шифровки подписи с указанием инициалов и фамилии – в отношении Сведений о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ном обязательстве, представленных на бумажном носителе.</w:t>
      </w:r>
    </w:p>
    <w:p w14:paraId="63B34B8F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2.10. В случае отрицательного результата проверки Сведений о бюджетном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 на соответствие требованиям, предусмотренным абзацем четвертым пункта 2.6 насто</w:t>
      </w:r>
      <w:r w:rsidRPr="004F6BD5">
        <w:rPr>
          <w:spacing w:val="-12"/>
        </w:rPr>
        <w:t>я</w:t>
      </w:r>
      <w:r w:rsidRPr="004F6BD5">
        <w:rPr>
          <w:spacing w:val="-12"/>
        </w:rPr>
        <w:t>щего Порядка, Управление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ное обязательство) направляет:</w:t>
      </w:r>
    </w:p>
    <w:p w14:paraId="7066A13C" w14:textId="10B6356A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Извещение о бюджетном обязательстве с ук</w:t>
      </w:r>
      <w:r w:rsidRPr="004F6BD5">
        <w:rPr>
          <w:spacing w:val="-12"/>
        </w:rPr>
        <w:t>а</w:t>
      </w:r>
      <w:r w:rsidRPr="004F6BD5">
        <w:rPr>
          <w:spacing w:val="-12"/>
        </w:rPr>
        <w:t>занием информации, предусмотренной пунктом 2.8 настоящего Порядка;</w:t>
      </w:r>
    </w:p>
    <w:p w14:paraId="2C447767" w14:textId="191EB13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 главному распорядителю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в ведении которого находится получатель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Уведомл</w:t>
      </w:r>
      <w:r w:rsidRPr="004F6BD5">
        <w:rPr>
          <w:spacing w:val="-12"/>
        </w:rPr>
        <w:t>е</w:t>
      </w:r>
      <w:r w:rsidRPr="004F6BD5">
        <w:rPr>
          <w:spacing w:val="-12"/>
        </w:rPr>
        <w:t>ние о превышении бюджетным обязательством неиспользованных лимитов бюджетных об</w:t>
      </w:r>
      <w:r w:rsidRPr="004F6BD5">
        <w:rPr>
          <w:spacing w:val="-12"/>
        </w:rPr>
        <w:t>я</w:t>
      </w:r>
      <w:r w:rsidRPr="004F6BD5">
        <w:rPr>
          <w:spacing w:val="-12"/>
        </w:rPr>
        <w:t>зательств, реквизиты которого установлены приложением 4 к Порядку Минфина России.</w:t>
      </w:r>
    </w:p>
    <w:p w14:paraId="59A586F4" w14:textId="7DE144B3" w:rsidR="002C5DA5" w:rsidRPr="004F6BD5" w:rsidRDefault="002C5DA5" w:rsidP="002C5D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>2.11. В бюджетные обязательства, поставленные на учет до начала текущего финанс</w:t>
      </w:r>
      <w:r w:rsidRPr="004F6BD5">
        <w:rPr>
          <w:rFonts w:ascii="Times New Roman" w:hAnsi="Times New Roman"/>
          <w:spacing w:val="-12"/>
          <w:sz w:val="28"/>
          <w:szCs w:val="28"/>
        </w:rPr>
        <w:t>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вого года, исполнение которых осуществляется в текущем финансовом году, получателем средств </w:t>
      </w:r>
      <w:r w:rsidR="009A7B8D">
        <w:rPr>
          <w:rFonts w:ascii="Times New Roman" w:hAnsi="Times New Roman"/>
          <w:spacing w:val="-12"/>
          <w:sz w:val="28"/>
          <w:szCs w:val="28"/>
        </w:rPr>
        <w:t>местного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бюджета вносятся изменения в соответствии с пунктом 2.4 настоящего П</w:t>
      </w:r>
      <w:r w:rsidRPr="004F6BD5">
        <w:rPr>
          <w:rFonts w:ascii="Times New Roman" w:hAnsi="Times New Roman"/>
          <w:spacing w:val="-12"/>
          <w:sz w:val="28"/>
          <w:szCs w:val="28"/>
        </w:rPr>
        <w:t>о</w:t>
      </w:r>
      <w:r w:rsidRPr="004F6BD5">
        <w:rPr>
          <w:rFonts w:ascii="Times New Roman" w:hAnsi="Times New Roman"/>
          <w:spacing w:val="-12"/>
          <w:sz w:val="28"/>
          <w:szCs w:val="28"/>
        </w:rPr>
        <w:t>рядка в срок до 1 февраля текущего финансового года в части уточнения суммы неисполне</w:t>
      </w:r>
      <w:r w:rsidRPr="004F6BD5">
        <w:rPr>
          <w:rFonts w:ascii="Times New Roman" w:hAnsi="Times New Roman"/>
          <w:spacing w:val="-12"/>
          <w:sz w:val="28"/>
          <w:szCs w:val="28"/>
        </w:rPr>
        <w:t>н</w:t>
      </w:r>
      <w:r w:rsidRPr="004F6BD5">
        <w:rPr>
          <w:rFonts w:ascii="Times New Roman" w:hAnsi="Times New Roman"/>
          <w:spacing w:val="-12"/>
          <w:sz w:val="28"/>
          <w:szCs w:val="28"/>
        </w:rPr>
        <w:lastRenderedPageBreak/>
        <w:t>ного на конец отчетного финансового года бюджетного обязательства и суммы, предусмо</w:t>
      </w:r>
      <w:r w:rsidRPr="004F6BD5">
        <w:rPr>
          <w:rFonts w:ascii="Times New Roman" w:hAnsi="Times New Roman"/>
          <w:spacing w:val="-12"/>
          <w:sz w:val="28"/>
          <w:szCs w:val="28"/>
        </w:rPr>
        <w:t>т</w:t>
      </w:r>
      <w:r w:rsidRPr="004F6BD5">
        <w:rPr>
          <w:rFonts w:ascii="Times New Roman" w:hAnsi="Times New Roman"/>
          <w:spacing w:val="-12"/>
          <w:sz w:val="28"/>
          <w:szCs w:val="28"/>
        </w:rPr>
        <w:t>ренной на плановый период (при наличии).</w:t>
      </w:r>
    </w:p>
    <w:p w14:paraId="3E3724FE" w14:textId="72F86160" w:rsidR="002C5DA5" w:rsidRPr="004F6BD5" w:rsidRDefault="002C5DA5" w:rsidP="002C5DA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>Управление в случае отрицательного результата проверки Сведений о бюджетном обязательстве, сформированных по бюджетным обязательствам, предусмотренным насто</w:t>
      </w:r>
      <w:r w:rsidRPr="004F6BD5">
        <w:rPr>
          <w:rFonts w:ascii="Times New Roman" w:hAnsi="Times New Roman"/>
          <w:spacing w:val="-12"/>
          <w:sz w:val="28"/>
          <w:szCs w:val="28"/>
        </w:rPr>
        <w:t>я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щим пунктом, на соответствие </w:t>
      </w:r>
      <w:r>
        <w:rPr>
          <w:rFonts w:ascii="Times New Roman" w:hAnsi="Times New Roman"/>
          <w:spacing w:val="-12"/>
          <w:sz w:val="28"/>
          <w:szCs w:val="28"/>
        </w:rPr>
        <w:t xml:space="preserve">положениям абзаца 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четвертого пункта 2.6 настоящего Поря</w:t>
      </w:r>
      <w:r w:rsidRPr="004F6BD5">
        <w:rPr>
          <w:rFonts w:ascii="Times New Roman" w:hAnsi="Times New Roman"/>
          <w:spacing w:val="-12"/>
          <w:sz w:val="28"/>
          <w:szCs w:val="28"/>
        </w:rPr>
        <w:t>д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ка, направляет для сведения главному распорядителю (распорядителю) средств </w:t>
      </w:r>
      <w:r w:rsidR="009A7B8D">
        <w:rPr>
          <w:rFonts w:ascii="Times New Roman" w:hAnsi="Times New Roman"/>
          <w:spacing w:val="-12"/>
          <w:sz w:val="28"/>
          <w:szCs w:val="28"/>
        </w:rPr>
        <w:t>местного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бюджета, в ведении которого находится получатель средств </w:t>
      </w:r>
      <w:r w:rsidR="009A7B8D">
        <w:rPr>
          <w:rFonts w:ascii="Times New Roman" w:hAnsi="Times New Roman"/>
          <w:spacing w:val="-12"/>
          <w:sz w:val="28"/>
          <w:szCs w:val="28"/>
        </w:rPr>
        <w:t>местного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бюджета, Уведомл</w:t>
      </w:r>
      <w:r w:rsidRPr="004F6BD5">
        <w:rPr>
          <w:rFonts w:ascii="Times New Roman" w:hAnsi="Times New Roman"/>
          <w:spacing w:val="-12"/>
          <w:sz w:val="28"/>
          <w:szCs w:val="28"/>
        </w:rPr>
        <w:t>е</w:t>
      </w:r>
      <w:r w:rsidRPr="004F6BD5">
        <w:rPr>
          <w:rFonts w:ascii="Times New Roman" w:hAnsi="Times New Roman"/>
          <w:spacing w:val="-12"/>
          <w:sz w:val="28"/>
          <w:szCs w:val="28"/>
        </w:rPr>
        <w:t>ние о превышении бюджетным обязательством неиспользованных лимитов бюджетных об</w:t>
      </w:r>
      <w:r w:rsidRPr="004F6BD5">
        <w:rPr>
          <w:rFonts w:ascii="Times New Roman" w:hAnsi="Times New Roman"/>
          <w:spacing w:val="-12"/>
          <w:sz w:val="28"/>
          <w:szCs w:val="28"/>
        </w:rPr>
        <w:t>я</w:t>
      </w:r>
      <w:r w:rsidRPr="004F6BD5">
        <w:rPr>
          <w:rFonts w:ascii="Times New Roman" w:hAnsi="Times New Roman"/>
          <w:spacing w:val="-12"/>
          <w:sz w:val="28"/>
          <w:szCs w:val="28"/>
        </w:rPr>
        <w:t>зательств, реквизиты которого установлены приложением 4 к Порядку Минфина России, не позднее следующего рабочего дня со дня получения Сведений о бюджетном обязательстве.</w:t>
      </w:r>
    </w:p>
    <w:p w14:paraId="649302C2" w14:textId="2CAD26C1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2.12. В случае ликвидации, реорганизации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либо изменения типа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</w:t>
      </w:r>
      <w:r w:rsidRPr="004F6BD5">
        <w:rPr>
          <w:spacing w:val="-12"/>
        </w:rPr>
        <w:t>и</w:t>
      </w:r>
      <w:r w:rsidRPr="004F6BD5">
        <w:rPr>
          <w:spacing w:val="-12"/>
        </w:rPr>
        <w:t>митов бюджетных обязательств Управлением вносятся изменения в ранее учтенные бю</w:t>
      </w:r>
      <w:r w:rsidRPr="004F6BD5">
        <w:rPr>
          <w:spacing w:val="-12"/>
        </w:rPr>
        <w:t>д</w:t>
      </w:r>
      <w:r w:rsidRPr="004F6BD5">
        <w:rPr>
          <w:spacing w:val="-12"/>
        </w:rPr>
        <w:t xml:space="preserve">жетные обязательства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части аннулирования соотве</w:t>
      </w:r>
      <w:r w:rsidRPr="004F6BD5">
        <w:rPr>
          <w:spacing w:val="-12"/>
        </w:rPr>
        <w:t>т</w:t>
      </w:r>
      <w:r w:rsidRPr="004F6BD5">
        <w:rPr>
          <w:spacing w:val="-12"/>
        </w:rPr>
        <w:t>ствующих неисполненных бюджетных обязательств.</w:t>
      </w:r>
    </w:p>
    <w:p w14:paraId="76DDA830" w14:textId="77777777" w:rsidR="002C5DA5" w:rsidRPr="004F6BD5" w:rsidRDefault="002C5DA5" w:rsidP="002C5DA5">
      <w:pPr>
        <w:pStyle w:val="ConsPlusNormal"/>
        <w:ind w:firstLine="709"/>
        <w:contextualSpacing/>
        <w:rPr>
          <w:spacing w:val="-12"/>
        </w:rPr>
      </w:pPr>
    </w:p>
    <w:p w14:paraId="308A1FDE" w14:textId="77777777" w:rsidR="00EF337E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III. Особенности учета бюджетных обязательств по</w:t>
      </w:r>
      <w:r>
        <w:rPr>
          <w:spacing w:val="-12"/>
        </w:rPr>
        <w:t xml:space="preserve"> принятым и не </w:t>
      </w:r>
    </w:p>
    <w:p w14:paraId="3DF546D0" w14:textId="77777777" w:rsidR="00EF337E" w:rsidRDefault="002C5DA5" w:rsidP="002C5DA5">
      <w:pPr>
        <w:pStyle w:val="ConsPlusNormal"/>
        <w:contextualSpacing/>
        <w:jc w:val="center"/>
        <w:rPr>
          <w:spacing w:val="-12"/>
        </w:rPr>
      </w:pPr>
      <w:proofErr w:type="gramStart"/>
      <w:r>
        <w:rPr>
          <w:spacing w:val="-12"/>
        </w:rPr>
        <w:t>оплаченным</w:t>
      </w:r>
      <w:proofErr w:type="gramEnd"/>
      <w:r>
        <w:rPr>
          <w:spacing w:val="-12"/>
        </w:rPr>
        <w:t xml:space="preserve"> бюджетным и денежным обязательства по </w:t>
      </w:r>
      <w:r w:rsidRPr="004F6BD5">
        <w:rPr>
          <w:spacing w:val="-12"/>
        </w:rPr>
        <w:t xml:space="preserve"> исполнительным </w:t>
      </w:r>
    </w:p>
    <w:p w14:paraId="05AA7820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документам, решениям налоговых органов</w:t>
      </w:r>
    </w:p>
    <w:p w14:paraId="77CF1FF0" w14:textId="77777777" w:rsidR="002C5DA5" w:rsidRPr="004F6BD5" w:rsidRDefault="002C5DA5" w:rsidP="002C5DA5">
      <w:pPr>
        <w:pStyle w:val="ConsPlusNormal"/>
        <w:ind w:firstLine="709"/>
        <w:contextualSpacing/>
        <w:rPr>
          <w:spacing w:val="-12"/>
        </w:rPr>
      </w:pPr>
    </w:p>
    <w:p w14:paraId="600942DB" w14:textId="6EC07F4F" w:rsidR="002C5DA5" w:rsidRPr="004F6BD5" w:rsidRDefault="002C5DA5" w:rsidP="002C5DA5">
      <w:pPr>
        <w:pStyle w:val="ConsPlusNormal"/>
        <w:tabs>
          <w:tab w:val="left" w:pos="6369"/>
          <w:tab w:val="left" w:pos="6521"/>
          <w:tab w:val="left" w:pos="7513"/>
        </w:tabs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3.1. Сведения о бюджетном обязательстве, возникшем в соответствии с документами-основаниями, предусмотренными пунктами 19 и 21 графы 1 Перечня документов-оснований, формируются в срок, установленный бюджетным законодательством Российской Федерации для представления в установленном порядке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– должником информации об источнике образования задолженности и кодах бюджетной кла</w:t>
      </w:r>
      <w:r w:rsidRPr="004F6BD5">
        <w:rPr>
          <w:spacing w:val="-12"/>
        </w:rPr>
        <w:t>с</w:t>
      </w:r>
      <w:r w:rsidRPr="004F6BD5">
        <w:rPr>
          <w:spacing w:val="-12"/>
        </w:rPr>
        <w:t xml:space="preserve">сификации Российской Федерации, по которым должны быть произведены расходы </w:t>
      </w:r>
      <w:r w:rsidR="009A7B8D">
        <w:rPr>
          <w:spacing w:val="-12"/>
        </w:rPr>
        <w:t>местн</w:t>
      </w:r>
      <w:r w:rsidR="009A7B8D">
        <w:rPr>
          <w:spacing w:val="-12"/>
        </w:rPr>
        <w:t>о</w:t>
      </w:r>
      <w:r w:rsidR="009A7B8D">
        <w:rPr>
          <w:spacing w:val="-12"/>
        </w:rPr>
        <w:t>го</w:t>
      </w:r>
      <w:r w:rsidRPr="004F6BD5">
        <w:rPr>
          <w:spacing w:val="-12"/>
        </w:rPr>
        <w:t xml:space="preserve"> бюджета по исполнению </w:t>
      </w:r>
      <w:r>
        <w:rPr>
          <w:spacing w:val="-12"/>
        </w:rPr>
        <w:t xml:space="preserve">принятых и не оплаченных, в том числе за 2021 год (и ранее) бюджетных и денежных обязательств, </w:t>
      </w:r>
      <w:r w:rsidRPr="004F6BD5">
        <w:rPr>
          <w:spacing w:val="-12"/>
        </w:rPr>
        <w:t>исполнительн</w:t>
      </w:r>
      <w:r>
        <w:rPr>
          <w:spacing w:val="-12"/>
        </w:rPr>
        <w:t>ых</w:t>
      </w:r>
      <w:r w:rsidRPr="004F6BD5">
        <w:rPr>
          <w:spacing w:val="-12"/>
        </w:rPr>
        <w:t xml:space="preserve"> документ</w:t>
      </w:r>
      <w:r>
        <w:rPr>
          <w:spacing w:val="-12"/>
        </w:rPr>
        <w:t>ов</w:t>
      </w:r>
      <w:r w:rsidRPr="004F6BD5">
        <w:rPr>
          <w:spacing w:val="-12"/>
        </w:rPr>
        <w:t>, решени</w:t>
      </w:r>
      <w:r>
        <w:rPr>
          <w:spacing w:val="-12"/>
        </w:rPr>
        <w:t>й</w:t>
      </w:r>
      <w:r w:rsidRPr="004F6BD5">
        <w:rPr>
          <w:spacing w:val="-12"/>
        </w:rPr>
        <w:t xml:space="preserve"> налогового о</w:t>
      </w:r>
      <w:r w:rsidRPr="004F6BD5">
        <w:rPr>
          <w:spacing w:val="-12"/>
        </w:rPr>
        <w:t>р</w:t>
      </w:r>
      <w:r w:rsidRPr="004F6BD5">
        <w:rPr>
          <w:spacing w:val="-12"/>
        </w:rPr>
        <w:t>гана.</w:t>
      </w:r>
    </w:p>
    <w:p w14:paraId="5E56B162" w14:textId="735C2D37" w:rsidR="002C5DA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3.2. </w:t>
      </w:r>
      <w:r w:rsidRPr="001F5061">
        <w:rPr>
          <w:spacing w:val="-12"/>
        </w:rPr>
        <w:t xml:space="preserve">В случае, если </w:t>
      </w:r>
      <w:r>
        <w:rPr>
          <w:spacing w:val="-12"/>
        </w:rPr>
        <w:t>до 01.01.2022</w:t>
      </w:r>
      <w:r w:rsidRPr="001F5061">
        <w:rPr>
          <w:spacing w:val="-12"/>
        </w:rPr>
        <w:t xml:space="preserve"> </w:t>
      </w:r>
      <w:r w:rsidRPr="00E27606">
        <w:rPr>
          <w:spacing w:val="-12"/>
        </w:rPr>
        <w:t>получател</w:t>
      </w:r>
      <w:r>
        <w:rPr>
          <w:spacing w:val="-12"/>
        </w:rPr>
        <w:t>ем</w:t>
      </w:r>
      <w:r w:rsidRPr="00E27606">
        <w:rPr>
          <w:spacing w:val="-12"/>
        </w:rPr>
        <w:t xml:space="preserve"> средств </w:t>
      </w:r>
      <w:r w:rsidR="009A7B8D">
        <w:rPr>
          <w:spacing w:val="-12"/>
        </w:rPr>
        <w:t>местного</w:t>
      </w:r>
      <w:r w:rsidRPr="00E27606">
        <w:rPr>
          <w:spacing w:val="-12"/>
        </w:rPr>
        <w:t xml:space="preserve"> бюджета </w:t>
      </w:r>
      <w:r w:rsidRPr="001F5061">
        <w:rPr>
          <w:spacing w:val="-12"/>
        </w:rPr>
        <w:t>был</w:t>
      </w:r>
      <w:r>
        <w:rPr>
          <w:spacing w:val="-12"/>
        </w:rPr>
        <w:t>и</w:t>
      </w:r>
      <w:r w:rsidRPr="001F5061">
        <w:rPr>
          <w:spacing w:val="-12"/>
        </w:rPr>
        <w:t xml:space="preserve"> </w:t>
      </w:r>
      <w:r>
        <w:rPr>
          <w:spacing w:val="-12"/>
        </w:rPr>
        <w:t>прин</w:t>
      </w:r>
      <w:r>
        <w:rPr>
          <w:spacing w:val="-12"/>
        </w:rPr>
        <w:t>я</w:t>
      </w:r>
      <w:r>
        <w:rPr>
          <w:spacing w:val="-12"/>
        </w:rPr>
        <w:t xml:space="preserve">ты и не оплачены денежные и бюджетные обязательства, </w:t>
      </w:r>
      <w:r w:rsidRPr="001F5061">
        <w:rPr>
          <w:spacing w:val="-12"/>
        </w:rPr>
        <w:t>пред</w:t>
      </w:r>
      <w:r>
        <w:rPr>
          <w:spacing w:val="-12"/>
        </w:rPr>
        <w:t>ъявлен</w:t>
      </w:r>
      <w:r w:rsidRPr="001F5061">
        <w:rPr>
          <w:spacing w:val="-12"/>
        </w:rPr>
        <w:t xml:space="preserve"> исполнительный док</w:t>
      </w:r>
      <w:r w:rsidRPr="001F5061">
        <w:rPr>
          <w:spacing w:val="-12"/>
        </w:rPr>
        <w:t>у</w:t>
      </w:r>
      <w:r w:rsidRPr="001F5061">
        <w:rPr>
          <w:spacing w:val="-12"/>
        </w:rPr>
        <w:t>мент, решение налогового органа, то одновременно со Сведениями о бюджетном обязател</w:t>
      </w:r>
      <w:r w:rsidRPr="001F5061">
        <w:rPr>
          <w:spacing w:val="-12"/>
        </w:rPr>
        <w:t>ь</w:t>
      </w:r>
      <w:r w:rsidRPr="001F5061">
        <w:rPr>
          <w:spacing w:val="-12"/>
        </w:rPr>
        <w:t xml:space="preserve">стве, сформированным в соответствии </w:t>
      </w:r>
      <w:r>
        <w:rPr>
          <w:spacing w:val="-12"/>
        </w:rPr>
        <w:t>с принятыми и неоплаченными в 2021 году (и ранее) бюджетных и денежных обязательств,</w:t>
      </w:r>
      <w:r w:rsidRPr="001F5061">
        <w:rPr>
          <w:spacing w:val="-12"/>
        </w:rPr>
        <w:t xml:space="preserve"> исполнительным документом, решением налогового органа, формируются Сведения </w:t>
      </w:r>
      <w:r>
        <w:rPr>
          <w:spacing w:val="-12"/>
        </w:rPr>
        <w:t xml:space="preserve">о бюджетном </w:t>
      </w:r>
      <w:r w:rsidRPr="001F5061">
        <w:rPr>
          <w:spacing w:val="-12"/>
        </w:rPr>
        <w:t>обязательстве, содержащие уточненную и</w:t>
      </w:r>
      <w:r w:rsidRPr="001F5061">
        <w:rPr>
          <w:spacing w:val="-12"/>
        </w:rPr>
        <w:t>н</w:t>
      </w:r>
      <w:r w:rsidRPr="001F5061">
        <w:rPr>
          <w:spacing w:val="-12"/>
        </w:rPr>
        <w:t xml:space="preserve">формацию о ранее </w:t>
      </w:r>
      <w:r>
        <w:rPr>
          <w:spacing w:val="-12"/>
        </w:rPr>
        <w:t>выделенных бюджетных ассигнованиях</w:t>
      </w:r>
      <w:r w:rsidRPr="001F5061">
        <w:rPr>
          <w:spacing w:val="-12"/>
        </w:rPr>
        <w:t>, уменьшенн</w:t>
      </w:r>
      <w:r>
        <w:rPr>
          <w:spacing w:val="-12"/>
        </w:rPr>
        <w:t>ых</w:t>
      </w:r>
      <w:r w:rsidRPr="001F5061">
        <w:rPr>
          <w:spacing w:val="-12"/>
        </w:rPr>
        <w:t xml:space="preserve"> на сумму, указа</w:t>
      </w:r>
      <w:r w:rsidRPr="001F5061">
        <w:rPr>
          <w:spacing w:val="-12"/>
        </w:rPr>
        <w:t>н</w:t>
      </w:r>
      <w:r w:rsidRPr="001F5061">
        <w:rPr>
          <w:spacing w:val="-12"/>
        </w:rPr>
        <w:t>ную в</w:t>
      </w:r>
      <w:r w:rsidRPr="00872B71">
        <w:rPr>
          <w:rFonts w:ascii="Arial" w:hAnsi="Arial"/>
          <w:spacing w:val="-12"/>
          <w:sz w:val="20"/>
          <w:szCs w:val="20"/>
        </w:rPr>
        <w:t xml:space="preserve"> </w:t>
      </w:r>
      <w:r w:rsidRPr="00872B71">
        <w:rPr>
          <w:spacing w:val="-12"/>
        </w:rPr>
        <w:t>денежны</w:t>
      </w:r>
      <w:r>
        <w:rPr>
          <w:spacing w:val="-12"/>
        </w:rPr>
        <w:t>х</w:t>
      </w:r>
      <w:r w:rsidRPr="00872B71">
        <w:rPr>
          <w:spacing w:val="-12"/>
        </w:rPr>
        <w:t xml:space="preserve"> и бюджетны</w:t>
      </w:r>
      <w:r>
        <w:rPr>
          <w:spacing w:val="-12"/>
        </w:rPr>
        <w:t>х</w:t>
      </w:r>
      <w:r w:rsidRPr="00872B71">
        <w:rPr>
          <w:spacing w:val="-12"/>
        </w:rPr>
        <w:t xml:space="preserve"> обязательства</w:t>
      </w:r>
      <w:r>
        <w:rPr>
          <w:spacing w:val="-12"/>
        </w:rPr>
        <w:t>х,</w:t>
      </w:r>
      <w:r w:rsidRPr="001F5061">
        <w:rPr>
          <w:spacing w:val="-12"/>
        </w:rPr>
        <w:t xml:space="preserve"> исполнительном документе, решении налог</w:t>
      </w:r>
      <w:r w:rsidRPr="001F5061">
        <w:rPr>
          <w:spacing w:val="-12"/>
        </w:rPr>
        <w:t>о</w:t>
      </w:r>
      <w:r w:rsidRPr="001F5061">
        <w:rPr>
          <w:spacing w:val="-12"/>
        </w:rPr>
        <w:t>вого органа.</w:t>
      </w:r>
    </w:p>
    <w:p w14:paraId="3EDFF709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>
        <w:rPr>
          <w:spacing w:val="-12"/>
        </w:rPr>
        <w:t xml:space="preserve">3.3. </w:t>
      </w:r>
      <w:r w:rsidRPr="004F6BD5">
        <w:rPr>
          <w:spacing w:val="-12"/>
        </w:rPr>
        <w:t>В случае, если в Управлении ранее было учтено бюджетное обязательство, по к</w:t>
      </w:r>
      <w:r w:rsidRPr="004F6BD5">
        <w:rPr>
          <w:spacing w:val="-12"/>
        </w:rPr>
        <w:t>о</w:t>
      </w:r>
      <w:r w:rsidRPr="004F6BD5">
        <w:rPr>
          <w:spacing w:val="-12"/>
        </w:rPr>
        <w:t>торому представлен исполнительный документ, решение налогового органа, то одновреме</w:t>
      </w:r>
      <w:r w:rsidRPr="004F6BD5">
        <w:rPr>
          <w:spacing w:val="-12"/>
        </w:rPr>
        <w:t>н</w:t>
      </w:r>
      <w:r w:rsidRPr="004F6BD5">
        <w:rPr>
          <w:spacing w:val="-12"/>
        </w:rPr>
        <w:t>но со Сведениями о бюджетном обязательстве, сформированными в соответствии с исполн</w:t>
      </w:r>
      <w:r w:rsidRPr="004F6BD5">
        <w:rPr>
          <w:spacing w:val="-12"/>
        </w:rPr>
        <w:t>и</w:t>
      </w:r>
      <w:r w:rsidRPr="004F6BD5">
        <w:rPr>
          <w:spacing w:val="-12"/>
        </w:rPr>
        <w:t xml:space="preserve">тельным документом, решением налогового органа, формируются Сведения о бюджетном </w:t>
      </w:r>
      <w:r w:rsidRPr="004F6BD5">
        <w:rPr>
          <w:spacing w:val="-12"/>
        </w:rPr>
        <w:lastRenderedPageBreak/>
        <w:t>обязательстве, содержащие уточненную информацию о ранее учтенном бюджетном обяз</w:t>
      </w:r>
      <w:r w:rsidRPr="004F6BD5">
        <w:rPr>
          <w:spacing w:val="-12"/>
        </w:rPr>
        <w:t>а</w:t>
      </w:r>
      <w:r w:rsidRPr="004F6BD5">
        <w:rPr>
          <w:spacing w:val="-12"/>
        </w:rPr>
        <w:t>тельстве, уменьшенном на сумму, указанную в исполнительном документе, решении налог</w:t>
      </w:r>
      <w:r w:rsidRPr="004F6BD5">
        <w:rPr>
          <w:spacing w:val="-12"/>
        </w:rPr>
        <w:t>о</w:t>
      </w:r>
      <w:r w:rsidRPr="004F6BD5">
        <w:rPr>
          <w:spacing w:val="-12"/>
        </w:rPr>
        <w:t>вого органа.</w:t>
      </w:r>
    </w:p>
    <w:p w14:paraId="3114E678" w14:textId="4C725994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3.</w:t>
      </w:r>
      <w:r>
        <w:rPr>
          <w:spacing w:val="-12"/>
        </w:rPr>
        <w:t>4</w:t>
      </w:r>
      <w:r w:rsidRPr="004F6BD5">
        <w:rPr>
          <w:spacing w:val="-12"/>
        </w:rPr>
        <w:t>. 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</w:t>
      </w:r>
      <w:r w:rsidRPr="004F6BD5">
        <w:rPr>
          <w:spacing w:val="-12"/>
        </w:rPr>
        <w:t>е</w:t>
      </w:r>
      <w:r w:rsidRPr="004F6BD5">
        <w:rPr>
          <w:spacing w:val="-12"/>
        </w:rPr>
        <w:t>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</w:t>
      </w:r>
      <w:r w:rsidRPr="004F6BD5">
        <w:rPr>
          <w:spacing w:val="-12"/>
        </w:rPr>
        <w:t>с</w:t>
      </w:r>
      <w:r w:rsidRPr="004F6BD5">
        <w:rPr>
          <w:spacing w:val="-12"/>
        </w:rPr>
        <w:t>полнение исполнительного документа, решения налогового органа, документе об отсрочке, о рассрочке или об отложении исполнения судебных актов либо документе, отменяющем или приостанавливающем исполнение судебного акта, на основании которого выдан исполн</w:t>
      </w:r>
      <w:r w:rsidRPr="004F6BD5">
        <w:rPr>
          <w:spacing w:val="-12"/>
        </w:rPr>
        <w:t>и</w:t>
      </w:r>
      <w:r w:rsidRPr="004F6BD5">
        <w:rPr>
          <w:spacing w:val="-12"/>
        </w:rPr>
        <w:t>тельный документ, документе об отсрочке или рассрочке уплаты налога, сбора, пеней, штр</w:t>
      </w:r>
      <w:r w:rsidRPr="004F6BD5">
        <w:rPr>
          <w:spacing w:val="-12"/>
        </w:rPr>
        <w:t>а</w:t>
      </w:r>
      <w:r w:rsidRPr="004F6BD5">
        <w:rPr>
          <w:spacing w:val="-12"/>
        </w:rPr>
        <w:t>фов, или ином документе с приложением копий предусмотренных настоящим пунктом д</w:t>
      </w:r>
      <w:r w:rsidRPr="004F6BD5">
        <w:rPr>
          <w:spacing w:val="-12"/>
        </w:rPr>
        <w:t>о</w:t>
      </w:r>
      <w:r w:rsidRPr="004F6BD5">
        <w:rPr>
          <w:spacing w:val="-12"/>
        </w:rPr>
        <w:t>кументов в форме электронной копии документа на бумажном носителе, созданной посре</w:t>
      </w:r>
      <w:r w:rsidRPr="004F6BD5">
        <w:rPr>
          <w:spacing w:val="-12"/>
        </w:rPr>
        <w:t>д</w:t>
      </w:r>
      <w:r w:rsidRPr="004F6BD5">
        <w:rPr>
          <w:spacing w:val="-12"/>
        </w:rPr>
        <w:t xml:space="preserve">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</w:t>
      </w:r>
      <w:r w:rsidRPr="004F6BD5">
        <w:rPr>
          <w:spacing w:val="-12"/>
        </w:rPr>
        <w:t>е</w:t>
      </w:r>
      <w:r w:rsidRPr="004F6BD5">
        <w:rPr>
          <w:spacing w:val="-12"/>
        </w:rPr>
        <w:t>та.</w:t>
      </w:r>
    </w:p>
    <w:p w14:paraId="09DA470A" w14:textId="2643B879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3.</w:t>
      </w:r>
      <w:r>
        <w:rPr>
          <w:spacing w:val="-12"/>
        </w:rPr>
        <w:t>5</w:t>
      </w:r>
      <w:r w:rsidRPr="004F6BD5">
        <w:rPr>
          <w:spacing w:val="-12"/>
        </w:rPr>
        <w:t xml:space="preserve">. В случае ликвидации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либо изменения типа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казенного учреждения не позднее пяти рабочих дней со дня отзыва с соответств</w:t>
      </w:r>
      <w:r w:rsidRPr="004F6BD5">
        <w:rPr>
          <w:spacing w:val="-12"/>
        </w:rPr>
        <w:t>у</w:t>
      </w:r>
      <w:r w:rsidRPr="004F6BD5">
        <w:rPr>
          <w:spacing w:val="-12"/>
        </w:rPr>
        <w:t>ющего лицевого счета получателя бюджетных средств неиспользованных лимитов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ных обязательств в ранее учтенное бюджетное обязательство, возникшее на основании и</w:t>
      </w:r>
      <w:r w:rsidRPr="004F6BD5">
        <w:rPr>
          <w:spacing w:val="-12"/>
        </w:rPr>
        <w:t>с</w:t>
      </w:r>
      <w:r w:rsidRPr="004F6BD5">
        <w:rPr>
          <w:spacing w:val="-12"/>
        </w:rPr>
        <w:t>полнительного документа, решения налогового органа, Управлением вносятся изменения в части аннулирования неисполненного бюджетного обязательства.</w:t>
      </w:r>
    </w:p>
    <w:p w14:paraId="15E3FC03" w14:textId="77777777" w:rsidR="002C5DA5" w:rsidRPr="004F6BD5" w:rsidRDefault="002C5DA5" w:rsidP="002C5DA5">
      <w:pPr>
        <w:pStyle w:val="ConsPlusNormal"/>
        <w:ind w:firstLine="709"/>
        <w:contextualSpacing/>
        <w:jc w:val="center"/>
        <w:rPr>
          <w:spacing w:val="-12"/>
        </w:rPr>
      </w:pPr>
    </w:p>
    <w:p w14:paraId="6647CD76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I</w:t>
      </w:r>
      <w:r w:rsidRPr="004F6BD5">
        <w:rPr>
          <w:spacing w:val="-12"/>
          <w:lang w:val="en-US"/>
        </w:rPr>
        <w:t>V</w:t>
      </w:r>
      <w:r w:rsidRPr="004F6BD5">
        <w:rPr>
          <w:spacing w:val="-12"/>
        </w:rPr>
        <w:t>. Порядок учета Управлением</w:t>
      </w:r>
    </w:p>
    <w:p w14:paraId="6BA227EB" w14:textId="5F6499C8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 xml:space="preserve">денежных обязательств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</w:t>
      </w:r>
    </w:p>
    <w:p w14:paraId="46E24C78" w14:textId="77777777" w:rsidR="002C5DA5" w:rsidRPr="004F6BD5" w:rsidRDefault="002C5DA5" w:rsidP="002C5DA5">
      <w:pPr>
        <w:pStyle w:val="ConsPlusNormal"/>
        <w:tabs>
          <w:tab w:val="left" w:pos="1170"/>
        </w:tabs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ab/>
      </w:r>
    </w:p>
    <w:p w14:paraId="729C7939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color w:val="C00000"/>
          <w:spacing w:val="-12"/>
        </w:rPr>
      </w:pPr>
      <w:r w:rsidRPr="004F6BD5">
        <w:rPr>
          <w:spacing w:val="-12"/>
        </w:rPr>
        <w:t>4.1. Постановка на учет денежного обязательства и внесение изменений в поставле</w:t>
      </w:r>
      <w:r w:rsidRPr="004F6BD5">
        <w:rPr>
          <w:spacing w:val="-12"/>
        </w:rPr>
        <w:t>н</w:t>
      </w:r>
      <w:r w:rsidRPr="004F6BD5">
        <w:rPr>
          <w:spacing w:val="-12"/>
        </w:rPr>
        <w:t>ное на учет денежное обязательство осуществляется в соответствии со Сведениями о дене</w:t>
      </w:r>
      <w:r w:rsidRPr="004F6BD5">
        <w:rPr>
          <w:spacing w:val="-12"/>
        </w:rPr>
        <w:t>ж</w:t>
      </w:r>
      <w:r w:rsidRPr="004F6BD5">
        <w:rPr>
          <w:spacing w:val="-12"/>
        </w:rPr>
        <w:t>ном обязательстве, сформированными на основании документов, предусмотренных графой 2 Перечня документов-оснований.</w:t>
      </w:r>
    </w:p>
    <w:p w14:paraId="77E3738B" w14:textId="29606711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4.2. Сведения о денежных обязательствах формируются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</w:t>
      </w:r>
      <w:r w:rsidRPr="00E950AA">
        <w:rPr>
          <w:spacing w:val="-12"/>
        </w:rPr>
        <w:t>в течение трех</w:t>
      </w:r>
      <w:r w:rsidRPr="004F6BD5">
        <w:rPr>
          <w:spacing w:val="-12"/>
        </w:rPr>
        <w:t xml:space="preserve"> рабочих дней со дня, следующего за днем возникновения денежного обязательства в случае:</w:t>
      </w:r>
    </w:p>
    <w:p w14:paraId="6BD494CD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исполнения денежного обязательства неоднократно (в том числе с учетом ранее пр</w:t>
      </w:r>
      <w:r w:rsidRPr="004F6BD5">
        <w:rPr>
          <w:spacing w:val="-12"/>
        </w:rPr>
        <w:t>о</w:t>
      </w:r>
      <w:r w:rsidRPr="004F6BD5">
        <w:rPr>
          <w:spacing w:val="-12"/>
        </w:rPr>
        <w:t>изведенных платежей, требующих подтверждения), за исключением случаев возникновения денежного обязательства на основании казначейского обеспечения обязательств;</w:t>
      </w:r>
    </w:p>
    <w:p w14:paraId="555D7FAC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подтверждения поставки товаров, выполнения работ, оказания услуг по ранее прои</w:t>
      </w:r>
      <w:r w:rsidRPr="004F6BD5">
        <w:rPr>
          <w:spacing w:val="-12"/>
        </w:rPr>
        <w:t>з</w:t>
      </w:r>
      <w:r w:rsidRPr="004F6BD5">
        <w:rPr>
          <w:spacing w:val="-12"/>
        </w:rPr>
        <w:t>веденным платежам, требующим подтверждения, в том числе по платежам, требующим по</w:t>
      </w:r>
      <w:r w:rsidRPr="004F6BD5">
        <w:rPr>
          <w:spacing w:val="-12"/>
        </w:rPr>
        <w:t>д</w:t>
      </w:r>
      <w:r w:rsidRPr="004F6BD5">
        <w:rPr>
          <w:spacing w:val="-12"/>
        </w:rPr>
        <w:t>тверждения, произведенным в размере 100 процентов от суммы бюджетного обязательства.</w:t>
      </w:r>
    </w:p>
    <w:p w14:paraId="7EF7C56B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4.3. В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</w:t>
      </w:r>
      <w:r w:rsidRPr="004F6BD5">
        <w:rPr>
          <w:spacing w:val="-12"/>
        </w:rPr>
        <w:t>е</w:t>
      </w:r>
      <w:r w:rsidRPr="004F6BD5">
        <w:rPr>
          <w:spacing w:val="-12"/>
        </w:rPr>
        <w:t xml:space="preserve">жа, требующего подтверждения – «Да»),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 обязательствам не осуществляется, если иной </w:t>
      </w:r>
      <w:r w:rsidRPr="004F6BD5">
        <w:rPr>
          <w:spacing w:val="-12"/>
        </w:rPr>
        <w:lastRenderedPageBreak/>
        <w:t>порядок расчетов по такому денежному обязательству не предусмотрен законодательством Российской Федерации.</w:t>
      </w:r>
    </w:p>
    <w:p w14:paraId="025D9535" w14:textId="366387B8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4.4. Управление не позднее следующего рабочего дня со дня представления получат</w:t>
      </w:r>
      <w:r w:rsidRPr="004F6BD5">
        <w:rPr>
          <w:spacing w:val="-12"/>
        </w:rPr>
        <w:t>е</w:t>
      </w:r>
      <w:r w:rsidRPr="004F6BD5">
        <w:rPr>
          <w:spacing w:val="-12"/>
        </w:rPr>
        <w:t xml:space="preserve">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Сведений о денежном обязательстве осуществляет их пр</w:t>
      </w:r>
      <w:r w:rsidRPr="004F6BD5">
        <w:rPr>
          <w:spacing w:val="-12"/>
        </w:rPr>
        <w:t>о</w:t>
      </w:r>
      <w:r w:rsidRPr="004F6BD5">
        <w:rPr>
          <w:spacing w:val="-12"/>
        </w:rPr>
        <w:t>верку на соответствие информации, указанной в Сведениях о денежном обязательстве:</w:t>
      </w:r>
    </w:p>
    <w:p w14:paraId="5B31C521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информации по соответствующему бюджетному обязательству, учтенному на соо</w:t>
      </w:r>
      <w:r w:rsidRPr="004F6BD5">
        <w:rPr>
          <w:spacing w:val="-12"/>
        </w:rPr>
        <w:t>т</w:t>
      </w:r>
      <w:r w:rsidRPr="004F6BD5">
        <w:rPr>
          <w:spacing w:val="-12"/>
        </w:rPr>
        <w:t>ветствующем лицевом счете получателя бюджетных средств;</w:t>
      </w:r>
    </w:p>
    <w:p w14:paraId="1F6469A5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информации, подлежащей включению в Сведения о денежном обязательстве в соо</w:t>
      </w:r>
      <w:r w:rsidRPr="004F6BD5">
        <w:rPr>
          <w:spacing w:val="-12"/>
        </w:rPr>
        <w:t>т</w:t>
      </w:r>
      <w:r w:rsidRPr="004F6BD5">
        <w:rPr>
          <w:spacing w:val="-12"/>
        </w:rPr>
        <w:t>ветствии с приложением 2 к настоящему Порядку;</w:t>
      </w:r>
    </w:p>
    <w:p w14:paraId="6A35A393" w14:textId="5DF0E5CD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информации по соответствующему документу-основанию, документу, подтвержда</w:t>
      </w:r>
      <w:r w:rsidRPr="004F6BD5">
        <w:rPr>
          <w:spacing w:val="-12"/>
        </w:rPr>
        <w:t>ю</w:t>
      </w:r>
      <w:r w:rsidRPr="004F6BD5">
        <w:rPr>
          <w:spacing w:val="-12"/>
        </w:rPr>
        <w:t xml:space="preserve">щему возникновение денежного обязательства, подлежащим представлению получателями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в Управление для постановки на учет денежных обязательств в соответствии с настоящим Порядком.</w:t>
      </w:r>
    </w:p>
    <w:p w14:paraId="26D126EE" w14:textId="68F2D88A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4.5. В случае положительного результата проверки Сведений о денежном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 Управление присваивает учетный номер денежному обязательству (вносит в него изм</w:t>
      </w:r>
      <w:r w:rsidRPr="004F6BD5">
        <w:rPr>
          <w:spacing w:val="-12"/>
        </w:rPr>
        <w:t>е</w:t>
      </w:r>
      <w:r w:rsidRPr="004F6BD5">
        <w:rPr>
          <w:spacing w:val="-12"/>
        </w:rPr>
        <w:t xml:space="preserve">нения) и в срок, установленный абзацем вторым пункта 4.2 настоящего Порядка, 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извещение о постановке на учет (изменении) дене</w:t>
      </w:r>
      <w:r w:rsidRPr="004F6BD5">
        <w:rPr>
          <w:spacing w:val="-12"/>
        </w:rPr>
        <w:t>ж</w:t>
      </w:r>
      <w:r w:rsidRPr="004F6BD5">
        <w:rPr>
          <w:spacing w:val="-12"/>
        </w:rPr>
        <w:t>ного обязательства в Управлении, реквизиты которого установлены приложением 13 к П</w:t>
      </w:r>
      <w:r w:rsidRPr="004F6BD5">
        <w:rPr>
          <w:spacing w:val="-12"/>
        </w:rPr>
        <w:t>о</w:t>
      </w:r>
      <w:r w:rsidRPr="004F6BD5">
        <w:rPr>
          <w:spacing w:val="-12"/>
        </w:rPr>
        <w:t>рядку Минфина России (далее – Извещение о денежном обязательстве).</w:t>
      </w:r>
    </w:p>
    <w:p w14:paraId="40CF3AD9" w14:textId="4E7B80D8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Извещение о денежном обязательстве направляется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бюджета:</w:t>
      </w:r>
    </w:p>
    <w:p w14:paraId="69116E1F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в форме электронного документа, подписанного электронной подписью уполном</w:t>
      </w:r>
      <w:r w:rsidRPr="004F6BD5">
        <w:rPr>
          <w:spacing w:val="-12"/>
        </w:rPr>
        <w:t>о</w:t>
      </w:r>
      <w:r w:rsidRPr="004F6BD5">
        <w:rPr>
          <w:spacing w:val="-12"/>
        </w:rPr>
        <w:t>ченного лица Управления, – в отношении Сведений о денежном обязательстве, представле</w:t>
      </w:r>
      <w:r w:rsidRPr="004F6BD5">
        <w:rPr>
          <w:spacing w:val="-12"/>
        </w:rPr>
        <w:t>н</w:t>
      </w:r>
      <w:r w:rsidRPr="004F6BD5">
        <w:rPr>
          <w:spacing w:val="-12"/>
        </w:rPr>
        <w:t>ных в форме электронного документа;</w:t>
      </w:r>
    </w:p>
    <w:p w14:paraId="5CBA8C8D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на бумажном носителе, подписанного уполномоченным лицом Управления, – в отн</w:t>
      </w:r>
      <w:r w:rsidRPr="004F6BD5">
        <w:rPr>
          <w:spacing w:val="-12"/>
        </w:rPr>
        <w:t>о</w:t>
      </w:r>
      <w:r w:rsidRPr="004F6BD5">
        <w:rPr>
          <w:spacing w:val="-12"/>
        </w:rPr>
        <w:t>шении Сведений о денежном обязательстве, представленных на бумажном носителе.</w:t>
      </w:r>
    </w:p>
    <w:p w14:paraId="7BAEEFA3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Извещение о денежном обязательстве, сформированное на бумажном носителе, по</w:t>
      </w:r>
      <w:r w:rsidRPr="004F6BD5">
        <w:rPr>
          <w:spacing w:val="-12"/>
        </w:rPr>
        <w:t>д</w:t>
      </w:r>
      <w:r w:rsidRPr="004F6BD5">
        <w:rPr>
          <w:spacing w:val="-12"/>
        </w:rPr>
        <w:t>писывается лицом, имеющим право действовать от имени Управления.</w:t>
      </w:r>
    </w:p>
    <w:p w14:paraId="012C2812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Учетный номер денежного обязательства является уникальным и не подлежит изм</w:t>
      </w:r>
      <w:r w:rsidRPr="004F6BD5">
        <w:rPr>
          <w:spacing w:val="-12"/>
        </w:rPr>
        <w:t>е</w:t>
      </w:r>
      <w:r w:rsidRPr="004F6BD5">
        <w:rPr>
          <w:spacing w:val="-12"/>
        </w:rPr>
        <w:t>нению, в том числе при изменении отдельных реквизитов денежного обязательства.</w:t>
      </w:r>
    </w:p>
    <w:p w14:paraId="1609E4BA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Учетный номер денежного обязательства имеет следующую структуру, состоящую из двадцати пяти разрядов:</w:t>
      </w:r>
    </w:p>
    <w:p w14:paraId="1498712A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 1 по 19 разряд – учетный номер соответствующего бюджетного обязательства;</w:t>
      </w:r>
    </w:p>
    <w:p w14:paraId="373A2313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 20 по 25 разряд – порядковый номер денежного обязательства.</w:t>
      </w:r>
    </w:p>
    <w:p w14:paraId="4C6064AF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4.6. В случае отрицательного результата проверки Сведений о денежном обязательстве Управление в срок, установленный в абзаце втором пункта 4.2 настоящего Порядка:</w:t>
      </w:r>
    </w:p>
    <w:p w14:paraId="29036864" w14:textId="7EDA2E85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в отношении Сведений о денежных обязательствах, сформированных Управлением, 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уведомление в электронной форме, с</w:t>
      </w:r>
      <w:r w:rsidRPr="004F6BD5">
        <w:rPr>
          <w:spacing w:val="-12"/>
        </w:rPr>
        <w:t>о</w:t>
      </w:r>
      <w:r w:rsidRPr="004F6BD5">
        <w:rPr>
          <w:spacing w:val="-12"/>
        </w:rPr>
        <w:t>держащее информацию, позволяющую идентифицировать Сведение о денежном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>стве, не принятое к исполнению, а также содержащее дату и причину отказа;</w:t>
      </w:r>
    </w:p>
    <w:p w14:paraId="02C87D81" w14:textId="07BB1520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в отношении Сведений о денежных обязательствах, сформированных получателем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возвращает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копию пре</w:t>
      </w:r>
      <w:r w:rsidRPr="004F6BD5">
        <w:rPr>
          <w:spacing w:val="-12"/>
        </w:rPr>
        <w:t>д</w:t>
      </w:r>
      <w:r w:rsidRPr="004F6BD5">
        <w:rPr>
          <w:spacing w:val="-12"/>
        </w:rPr>
        <w:t>ставленных на бумажном носителе Сведений о денежном обязательстве с проставлением д</w:t>
      </w:r>
      <w:r w:rsidRPr="004F6BD5">
        <w:rPr>
          <w:spacing w:val="-12"/>
        </w:rPr>
        <w:t>а</w:t>
      </w:r>
      <w:r w:rsidRPr="004F6BD5">
        <w:rPr>
          <w:spacing w:val="-12"/>
        </w:rPr>
        <w:t>ты отказа, должности сотрудника Управления, его подписи, расшифровки подписи с указ</w:t>
      </w:r>
      <w:r w:rsidRPr="004F6BD5">
        <w:rPr>
          <w:spacing w:val="-12"/>
        </w:rPr>
        <w:t>а</w:t>
      </w:r>
      <w:r w:rsidRPr="004F6BD5">
        <w:rPr>
          <w:spacing w:val="-12"/>
        </w:rPr>
        <w:t>нием инициалов и фамилии, причины отказа;</w:t>
      </w:r>
    </w:p>
    <w:p w14:paraId="608361AD" w14:textId="6445BBA4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lastRenderedPageBreak/>
        <w:t xml:space="preserve">направляет получателю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уведомление в электронном виде, если Сведения о денежном обязательстве представлялись в форме электронного документа.</w:t>
      </w:r>
    </w:p>
    <w:p w14:paraId="2B47234F" w14:textId="77777777" w:rsidR="002C5DA5" w:rsidRPr="004F6BD5" w:rsidRDefault="002C5DA5" w:rsidP="002C5DA5">
      <w:pPr>
        <w:pStyle w:val="ConsPlusNormal"/>
        <w:ind w:firstLine="709"/>
        <w:contextualSpacing/>
        <w:rPr>
          <w:spacing w:val="-12"/>
        </w:rPr>
      </w:pPr>
    </w:p>
    <w:p w14:paraId="63226909" w14:textId="77777777" w:rsidR="002C5DA5" w:rsidRPr="006956CE" w:rsidRDefault="002C5DA5" w:rsidP="002C5DA5">
      <w:pPr>
        <w:pStyle w:val="ConsPlusNormal"/>
        <w:tabs>
          <w:tab w:val="left" w:pos="1985"/>
        </w:tabs>
        <w:contextualSpacing/>
        <w:jc w:val="center"/>
        <w:rPr>
          <w:spacing w:val="-12"/>
        </w:rPr>
      </w:pPr>
      <w:r w:rsidRPr="006956CE">
        <w:rPr>
          <w:spacing w:val="-12"/>
        </w:rPr>
        <w:t xml:space="preserve">V. Представление информации </w:t>
      </w:r>
      <w:r w:rsidRPr="006956CE">
        <w:rPr>
          <w:spacing w:val="-12"/>
        </w:rPr>
        <w:br/>
        <w:t>о бюджетных и денежных обязательствах, учтенных в Управлении</w:t>
      </w:r>
    </w:p>
    <w:p w14:paraId="3A246838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</w:p>
    <w:p w14:paraId="21BF000A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5.1. Информация о бюджетных и денежных обязательствах предоставляется Управл</w:t>
      </w:r>
      <w:r w:rsidRPr="004F6BD5">
        <w:rPr>
          <w:spacing w:val="-12"/>
        </w:rPr>
        <w:t>е</w:t>
      </w:r>
      <w:r w:rsidRPr="004F6BD5">
        <w:rPr>
          <w:spacing w:val="-12"/>
        </w:rPr>
        <w:t>нием в электронном виде:</w:t>
      </w:r>
    </w:p>
    <w:p w14:paraId="3771555A" w14:textId="2DD72E64" w:rsidR="002C5DA5" w:rsidRPr="004F6BD5" w:rsidRDefault="009A7B8D" w:rsidP="002C5DA5">
      <w:pPr>
        <w:pStyle w:val="ConsPlusNormal"/>
        <w:ind w:firstLine="709"/>
        <w:contextualSpacing/>
        <w:jc w:val="both"/>
        <w:rPr>
          <w:spacing w:val="-12"/>
        </w:rPr>
      </w:pPr>
      <w:r>
        <w:rPr>
          <w:spacing w:val="-12"/>
        </w:rPr>
        <w:t xml:space="preserve">Администрации </w:t>
      </w:r>
      <w:r w:rsidR="00EC5411">
        <w:rPr>
          <w:spacing w:val="-12"/>
        </w:rPr>
        <w:t>Саввушинского</w:t>
      </w:r>
      <w:r>
        <w:rPr>
          <w:spacing w:val="-12"/>
        </w:rPr>
        <w:t xml:space="preserve"> сельсовета Змеиногорского района Алтайского края</w:t>
      </w:r>
      <w:r w:rsidR="002C5DA5" w:rsidRPr="004F6BD5">
        <w:rPr>
          <w:spacing w:val="-12"/>
        </w:rPr>
        <w:t xml:space="preserve"> – по всем бюджетным и денежным обязательствам;</w:t>
      </w:r>
    </w:p>
    <w:p w14:paraId="11E42FBF" w14:textId="08EB9F5A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главным распорядителям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– в части бюджетных и денежных обязательств подведомственных им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бюджета;</w:t>
      </w:r>
    </w:p>
    <w:p w14:paraId="7A0861E3" w14:textId="2E5C7CBC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получателям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– в части бюджетных и денежных обяз</w:t>
      </w:r>
      <w:r w:rsidRPr="004F6BD5">
        <w:rPr>
          <w:spacing w:val="-12"/>
        </w:rPr>
        <w:t>а</w:t>
      </w:r>
      <w:r w:rsidRPr="004F6BD5">
        <w:rPr>
          <w:spacing w:val="-12"/>
        </w:rPr>
        <w:t xml:space="preserve">тельств соответствующего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бюджета;</w:t>
      </w:r>
    </w:p>
    <w:p w14:paraId="2EA047D0" w14:textId="19E1AE59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иным органам местного самоуправления района  – в рамках их полномочий, устано</w:t>
      </w:r>
      <w:r w:rsidRPr="004F6BD5">
        <w:rPr>
          <w:spacing w:val="-12"/>
        </w:rPr>
        <w:t>в</w:t>
      </w:r>
      <w:r w:rsidRPr="004F6BD5">
        <w:rPr>
          <w:spacing w:val="-12"/>
        </w:rPr>
        <w:t>ленных законодательством</w:t>
      </w:r>
      <w:r w:rsidRPr="004F6BD5">
        <w:rPr>
          <w:rFonts w:eastAsia="Calibri"/>
          <w:spacing w:val="-12"/>
          <w:lang w:eastAsia="en-US"/>
        </w:rPr>
        <w:t xml:space="preserve"> </w:t>
      </w:r>
      <w:r w:rsidRPr="004F6BD5">
        <w:rPr>
          <w:spacing w:val="-12"/>
        </w:rPr>
        <w:t xml:space="preserve">Российской Федерации, Алтайского края, нормативно-правовыми актами муниципального образования </w:t>
      </w:r>
      <w:r w:rsidR="00EC5411">
        <w:rPr>
          <w:spacing w:val="-12"/>
        </w:rPr>
        <w:t>Саввушинский</w:t>
      </w:r>
      <w:r w:rsidR="009A7B8D">
        <w:rPr>
          <w:spacing w:val="-12"/>
        </w:rPr>
        <w:t xml:space="preserve"> сельсовет Змеиногорского района Алтайского края</w:t>
      </w:r>
      <w:r w:rsidRPr="004F6BD5">
        <w:rPr>
          <w:spacing w:val="-12"/>
        </w:rPr>
        <w:t>.</w:t>
      </w:r>
    </w:p>
    <w:p w14:paraId="55EFC443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5.2. Информация о бюджетных и денежных обязательствах предоставляется в соотве</w:t>
      </w:r>
      <w:r w:rsidRPr="004F6BD5">
        <w:rPr>
          <w:spacing w:val="-12"/>
        </w:rPr>
        <w:t>т</w:t>
      </w:r>
      <w:r w:rsidRPr="004F6BD5">
        <w:rPr>
          <w:spacing w:val="-12"/>
        </w:rPr>
        <w:t>ствии со следующими положениями:</w:t>
      </w:r>
    </w:p>
    <w:p w14:paraId="6A49260A" w14:textId="15FA3335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1) по запросу </w:t>
      </w:r>
      <w:r w:rsidR="009A7B8D">
        <w:rPr>
          <w:spacing w:val="-12"/>
        </w:rPr>
        <w:t xml:space="preserve">Администрации </w:t>
      </w:r>
      <w:r w:rsidR="00EC5411">
        <w:rPr>
          <w:spacing w:val="-12"/>
        </w:rPr>
        <w:t>Саввушинского</w:t>
      </w:r>
      <w:r w:rsidR="009A7B8D">
        <w:rPr>
          <w:spacing w:val="-12"/>
        </w:rPr>
        <w:t xml:space="preserve"> сельсовета</w:t>
      </w:r>
      <w:r w:rsidRPr="004F6BD5">
        <w:rPr>
          <w:spacing w:val="-12"/>
        </w:rPr>
        <w:t xml:space="preserve"> </w:t>
      </w:r>
      <w:r w:rsidR="005B740B">
        <w:rPr>
          <w:spacing w:val="-12"/>
        </w:rPr>
        <w:t>Змеиногорского</w:t>
      </w:r>
      <w:r w:rsidRPr="004F6BD5">
        <w:rPr>
          <w:spacing w:val="-12"/>
        </w:rPr>
        <w:t xml:space="preserve"> района А</w:t>
      </w:r>
      <w:r w:rsidRPr="004F6BD5">
        <w:rPr>
          <w:spacing w:val="-12"/>
        </w:rPr>
        <w:t>л</w:t>
      </w:r>
      <w:r w:rsidRPr="004F6BD5">
        <w:rPr>
          <w:spacing w:val="-12"/>
        </w:rPr>
        <w:t>тайского края либо иного органа местного самоуправления района, уполномоченного в соо</w:t>
      </w:r>
      <w:r w:rsidRPr="004F6BD5">
        <w:rPr>
          <w:spacing w:val="-12"/>
        </w:rPr>
        <w:t>т</w:t>
      </w:r>
      <w:r w:rsidRPr="004F6BD5">
        <w:rPr>
          <w:spacing w:val="-12"/>
        </w:rPr>
        <w:t xml:space="preserve">ветствии с законодательством Российской Федерации, Алтайского края, нормативно-правовыми актами муниципального образования </w:t>
      </w:r>
      <w:r w:rsidR="00EC5411">
        <w:rPr>
          <w:spacing w:val="-12"/>
        </w:rPr>
        <w:t>Саввушинский</w:t>
      </w:r>
      <w:r w:rsidR="009A7B8D">
        <w:rPr>
          <w:spacing w:val="-12"/>
        </w:rPr>
        <w:t xml:space="preserve"> сельсовет Змеиногорского района Алтайского края</w:t>
      </w:r>
      <w:r w:rsidRPr="004F6BD5">
        <w:rPr>
          <w:spacing w:val="-12"/>
        </w:rPr>
        <w:t xml:space="preserve">. </w:t>
      </w:r>
      <w:r w:rsidR="005B740B">
        <w:rPr>
          <w:spacing w:val="-12"/>
        </w:rPr>
        <w:t>Н</w:t>
      </w:r>
      <w:r w:rsidRPr="004F6BD5">
        <w:rPr>
          <w:spacing w:val="-12"/>
        </w:rPr>
        <w:t xml:space="preserve">а </w:t>
      </w:r>
      <w:r w:rsidR="005B740B">
        <w:rPr>
          <w:spacing w:val="-12"/>
        </w:rPr>
        <w:t>п</w:t>
      </w:r>
      <w:r w:rsidRPr="004F6BD5">
        <w:rPr>
          <w:spacing w:val="-12"/>
        </w:rPr>
        <w:t>олучение такой информации, Управление представляет с ук</w:t>
      </w:r>
      <w:r w:rsidRPr="004F6BD5">
        <w:rPr>
          <w:spacing w:val="-12"/>
        </w:rPr>
        <w:t>а</w:t>
      </w:r>
      <w:r w:rsidRPr="004F6BD5">
        <w:rPr>
          <w:spacing w:val="-12"/>
        </w:rPr>
        <w:t>занными в запросе детализацией и группировкой показателей:</w:t>
      </w:r>
    </w:p>
    <w:p w14:paraId="13453676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Информацию о принятых на учет бюджетных или денежных обязательствах, реквиз</w:t>
      </w:r>
      <w:r w:rsidRPr="004F6BD5">
        <w:rPr>
          <w:spacing w:val="-12"/>
        </w:rPr>
        <w:t>и</w:t>
      </w:r>
      <w:r w:rsidRPr="004F6BD5">
        <w:rPr>
          <w:spacing w:val="-12"/>
        </w:rPr>
        <w:t>ты которой установлены приложением 6 к Порядку Минфина России, сформированную по состоянию на соответствующую дату;</w:t>
      </w:r>
    </w:p>
    <w:p w14:paraId="614704C3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Информацию об исполнении бюджетных и денежных обязательств, реквизиты кот</w:t>
      </w:r>
      <w:r w:rsidRPr="004F6BD5">
        <w:rPr>
          <w:spacing w:val="-12"/>
        </w:rPr>
        <w:t>о</w:t>
      </w:r>
      <w:r w:rsidRPr="004F6BD5">
        <w:rPr>
          <w:spacing w:val="-12"/>
        </w:rPr>
        <w:t>рой установлены приложением 7 к Порядку Минфина России, сформированную на дату, указанную в запросе;</w:t>
      </w:r>
    </w:p>
    <w:p w14:paraId="7C8E9A02" w14:textId="379D288E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2) по запросу главного распорядителя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Управление пре</w:t>
      </w:r>
      <w:r w:rsidRPr="004F6BD5">
        <w:rPr>
          <w:spacing w:val="-12"/>
        </w:rPr>
        <w:t>д</w:t>
      </w:r>
      <w:r w:rsidRPr="004F6BD5">
        <w:rPr>
          <w:spacing w:val="-12"/>
        </w:rPr>
        <w:t xml:space="preserve">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получателям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реквизиты которой установлены приложением 6 к Порядку Минфина России, сформирова</w:t>
      </w:r>
      <w:r w:rsidRPr="004F6BD5">
        <w:rPr>
          <w:spacing w:val="-12"/>
        </w:rPr>
        <w:t>н</w:t>
      </w:r>
      <w:r w:rsidRPr="004F6BD5">
        <w:rPr>
          <w:spacing w:val="-12"/>
        </w:rPr>
        <w:t>ную нарастающим итогом с начала текущего финансового года по состоянию на соотве</w:t>
      </w:r>
      <w:r w:rsidRPr="004F6BD5">
        <w:rPr>
          <w:spacing w:val="-12"/>
        </w:rPr>
        <w:t>т</w:t>
      </w:r>
      <w:r w:rsidRPr="004F6BD5">
        <w:rPr>
          <w:spacing w:val="-12"/>
        </w:rPr>
        <w:t>ствующую дату;</w:t>
      </w:r>
    </w:p>
    <w:p w14:paraId="05B73185" w14:textId="585EAAA8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3) по запросу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Управление предоставляет Справку об исполнении принятых на учет бюджетных или денежных обязательств, реквиз</w:t>
      </w:r>
      <w:r w:rsidRPr="004F6BD5">
        <w:rPr>
          <w:spacing w:val="-12"/>
        </w:rPr>
        <w:t>и</w:t>
      </w:r>
      <w:r w:rsidRPr="004F6BD5">
        <w:rPr>
          <w:spacing w:val="-12"/>
        </w:rPr>
        <w:t>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</w:t>
      </w:r>
      <w:r w:rsidRPr="004F6BD5">
        <w:rPr>
          <w:spacing w:val="-12"/>
        </w:rPr>
        <w:t>у</w:t>
      </w:r>
      <w:r w:rsidRPr="004F6BD5">
        <w:rPr>
          <w:spacing w:val="-12"/>
        </w:rPr>
        <w:t xml:space="preserve">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нарастающим итогом с 1 января текущего финансового года и содержит информацию об исполнении бюджетных или денежных обязательств, п</w:t>
      </w:r>
      <w:r w:rsidRPr="004F6BD5">
        <w:rPr>
          <w:spacing w:val="-12"/>
        </w:rPr>
        <w:t>о</w:t>
      </w:r>
      <w:r w:rsidRPr="004F6BD5">
        <w:rPr>
          <w:spacing w:val="-12"/>
        </w:rPr>
        <w:lastRenderedPageBreak/>
        <w:t>ставленных на учет в Управлении на основании Сведений о бюджетном обязательстве или Сведений о денежном обязательстве;</w:t>
      </w:r>
    </w:p>
    <w:p w14:paraId="5FF37948" w14:textId="5C5D6B46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4) по запросу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Управление по месту обслужив</w:t>
      </w:r>
      <w:r w:rsidRPr="004F6BD5">
        <w:rPr>
          <w:spacing w:val="-12"/>
        </w:rPr>
        <w:t>а</w:t>
      </w:r>
      <w:r w:rsidRPr="004F6BD5">
        <w:rPr>
          <w:spacing w:val="-12"/>
        </w:rPr>
        <w:t xml:space="preserve">ния получателя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формирует Справку о неисполненных в отчетном финансовом году бюджетных обязательствах, реквизиты которой установлены приложением 9 к Порядку Минфина России.</w:t>
      </w:r>
    </w:p>
    <w:p w14:paraId="1A80A151" w14:textId="77777777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>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</w:t>
      </w:r>
      <w:r w:rsidRPr="004F6BD5">
        <w:rPr>
          <w:spacing w:val="-12"/>
        </w:rPr>
        <w:t>т</w:t>
      </w:r>
      <w:r w:rsidRPr="004F6BD5">
        <w:rPr>
          <w:spacing w:val="-12"/>
        </w:rPr>
        <w:t>ной классификации и содержит информацию о неисполненных бюджетных обязательствах, возникших из документов-оснований, поставленных на учет в Управлении на основании Сведений о бюджетных обязательствах, и подлежавших в соответствии с условиями указа</w:t>
      </w:r>
      <w:r w:rsidRPr="004F6BD5">
        <w:rPr>
          <w:spacing w:val="-12"/>
        </w:rPr>
        <w:t>н</w:t>
      </w:r>
      <w:r w:rsidRPr="004F6BD5">
        <w:rPr>
          <w:spacing w:val="-12"/>
        </w:rPr>
        <w:t>ных договоров-оснований оплате в отчетном финансовом году, а также о неиспользованных на начало очередного финансового года остатках лимитов бюджетных обязательств на и</w:t>
      </w:r>
      <w:r w:rsidRPr="004F6BD5">
        <w:rPr>
          <w:spacing w:val="-12"/>
        </w:rPr>
        <w:t>с</w:t>
      </w:r>
      <w:r w:rsidRPr="004F6BD5">
        <w:rPr>
          <w:spacing w:val="-12"/>
        </w:rPr>
        <w:t>полнение указанных договоров-оснований.</w:t>
      </w:r>
    </w:p>
    <w:p w14:paraId="53B951F4" w14:textId="5E375912" w:rsidR="002C5DA5" w:rsidRPr="004F6BD5" w:rsidRDefault="002C5DA5" w:rsidP="002C5DA5">
      <w:pPr>
        <w:pStyle w:val="ConsPlusNormal"/>
        <w:ind w:firstLine="709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По запросу главного распорядителя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 Управление формир</w:t>
      </w:r>
      <w:r w:rsidRPr="004F6BD5">
        <w:rPr>
          <w:spacing w:val="-12"/>
        </w:rPr>
        <w:t>у</w:t>
      </w:r>
      <w:r w:rsidRPr="004F6BD5">
        <w:rPr>
          <w:spacing w:val="-12"/>
        </w:rPr>
        <w:t>ет сводную Справку о неисполненных в отчетном финансовом году бюджетных обязател</w:t>
      </w:r>
      <w:r w:rsidRPr="004F6BD5">
        <w:rPr>
          <w:spacing w:val="-12"/>
        </w:rPr>
        <w:t>ь</w:t>
      </w:r>
      <w:r w:rsidRPr="004F6BD5">
        <w:rPr>
          <w:spacing w:val="-12"/>
        </w:rPr>
        <w:t xml:space="preserve">ствах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находящихся в ведении главного распоряд</w:t>
      </w:r>
      <w:r w:rsidRPr="004F6BD5">
        <w:rPr>
          <w:spacing w:val="-12"/>
        </w:rPr>
        <w:t>и</w:t>
      </w:r>
      <w:r w:rsidRPr="004F6BD5">
        <w:rPr>
          <w:spacing w:val="-12"/>
        </w:rPr>
        <w:t xml:space="preserve">теля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бюджета.</w:t>
      </w:r>
    </w:p>
    <w:p w14:paraId="0789D9F5" w14:textId="77777777" w:rsidR="002C5DA5" w:rsidRPr="004F6BD5" w:rsidRDefault="002C5DA5" w:rsidP="002C5DA5">
      <w:pPr>
        <w:pStyle w:val="ConsPlusNormal"/>
        <w:ind w:left="5387"/>
        <w:contextualSpacing/>
        <w:rPr>
          <w:spacing w:val="-12"/>
        </w:rPr>
      </w:pPr>
      <w:r w:rsidRPr="004F6BD5">
        <w:rPr>
          <w:color w:val="FF0000"/>
          <w:spacing w:val="-12"/>
        </w:rPr>
        <w:br w:type="page"/>
      </w:r>
      <w:r w:rsidRPr="004F6BD5">
        <w:rPr>
          <w:spacing w:val="-12"/>
        </w:rPr>
        <w:lastRenderedPageBreak/>
        <w:t>Приложение 1</w:t>
      </w:r>
    </w:p>
    <w:p w14:paraId="6AF13281" w14:textId="5ECC7A81" w:rsidR="009A7B8D" w:rsidRDefault="00A95788" w:rsidP="002C5DA5">
      <w:pPr>
        <w:pStyle w:val="ConsPlusNormal"/>
        <w:ind w:left="5387"/>
        <w:contextualSpacing/>
        <w:jc w:val="both"/>
        <w:rPr>
          <w:spacing w:val="-12"/>
        </w:rPr>
      </w:pPr>
      <w:r>
        <w:rPr>
          <w:spacing w:val="-12"/>
        </w:rPr>
        <w:t>к постановлению</w:t>
      </w:r>
      <w:r w:rsidR="002C5DA5" w:rsidRPr="004F6BD5">
        <w:rPr>
          <w:spacing w:val="-12"/>
        </w:rPr>
        <w:t xml:space="preserve"> </w:t>
      </w:r>
      <w:r w:rsidR="009A7B8D">
        <w:rPr>
          <w:spacing w:val="-12"/>
        </w:rPr>
        <w:t xml:space="preserve">Администрации </w:t>
      </w:r>
      <w:r w:rsidR="00EC5411">
        <w:rPr>
          <w:spacing w:val="-12"/>
        </w:rPr>
        <w:t>Савв</w:t>
      </w:r>
      <w:r w:rsidR="00EC5411">
        <w:rPr>
          <w:spacing w:val="-12"/>
        </w:rPr>
        <w:t>у</w:t>
      </w:r>
      <w:r w:rsidR="00EC5411">
        <w:rPr>
          <w:spacing w:val="-12"/>
        </w:rPr>
        <w:t>шинского</w:t>
      </w:r>
      <w:r w:rsidR="009A7B8D">
        <w:rPr>
          <w:spacing w:val="-12"/>
        </w:rPr>
        <w:t xml:space="preserve"> сельсовета</w:t>
      </w:r>
      <w:r w:rsidR="002C5DA5" w:rsidRPr="004F6BD5">
        <w:rPr>
          <w:spacing w:val="-12"/>
        </w:rPr>
        <w:t xml:space="preserve"> </w:t>
      </w:r>
      <w:r w:rsidR="005B740B">
        <w:rPr>
          <w:spacing w:val="-12"/>
        </w:rPr>
        <w:t>Змеиногорского</w:t>
      </w:r>
      <w:r w:rsidR="002C5DA5" w:rsidRPr="004F6BD5">
        <w:rPr>
          <w:spacing w:val="-12"/>
        </w:rPr>
        <w:t xml:space="preserve"> ра</w:t>
      </w:r>
      <w:r w:rsidR="002C5DA5" w:rsidRPr="004F6BD5">
        <w:rPr>
          <w:spacing w:val="-12"/>
        </w:rPr>
        <w:t>й</w:t>
      </w:r>
      <w:r w:rsidR="002C5DA5" w:rsidRPr="004F6BD5">
        <w:rPr>
          <w:spacing w:val="-12"/>
        </w:rPr>
        <w:t xml:space="preserve">она </w:t>
      </w:r>
    </w:p>
    <w:p w14:paraId="4E7B3716" w14:textId="422B7D44" w:rsidR="002C5DA5" w:rsidRPr="004F6BD5" w:rsidRDefault="002C5DA5" w:rsidP="002C5DA5">
      <w:pPr>
        <w:pStyle w:val="ConsPlusNormal"/>
        <w:ind w:left="5387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Алтайского края </w:t>
      </w:r>
    </w:p>
    <w:p w14:paraId="67FD31D6" w14:textId="2EB77E34" w:rsidR="002C5DA5" w:rsidRPr="004F6BD5" w:rsidRDefault="006408AD" w:rsidP="002C5DA5">
      <w:pPr>
        <w:shd w:val="clear" w:color="auto" w:fill="FFFFFF"/>
        <w:ind w:left="5387"/>
        <w:contextualSpacing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о</w:t>
      </w:r>
      <w:r w:rsidR="002C5DA5" w:rsidRPr="004F6BD5">
        <w:rPr>
          <w:rFonts w:ascii="Times New Roman" w:hAnsi="Times New Roman"/>
          <w:spacing w:val="-12"/>
          <w:sz w:val="28"/>
          <w:szCs w:val="28"/>
        </w:rPr>
        <w:t>т</w:t>
      </w:r>
      <w:r>
        <w:rPr>
          <w:rFonts w:ascii="Times New Roman" w:hAnsi="Times New Roman"/>
          <w:spacing w:val="-12"/>
          <w:sz w:val="28"/>
          <w:szCs w:val="28"/>
        </w:rPr>
        <w:t xml:space="preserve"> 23.12.2021</w:t>
      </w:r>
      <w:r w:rsidR="002C5DA5" w:rsidRPr="004F6BD5">
        <w:rPr>
          <w:rFonts w:ascii="Times New Roman" w:hAnsi="Times New Roman"/>
          <w:spacing w:val="-12"/>
          <w:sz w:val="28"/>
          <w:szCs w:val="28"/>
        </w:rPr>
        <w:t xml:space="preserve"> г</w:t>
      </w:r>
      <w:r w:rsidR="002C5DA5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2C5DA5" w:rsidRPr="004F6BD5">
        <w:rPr>
          <w:rFonts w:ascii="Times New Roman" w:hAnsi="Times New Roman"/>
          <w:spacing w:val="-12"/>
          <w:sz w:val="28"/>
          <w:szCs w:val="28"/>
        </w:rPr>
        <w:t xml:space="preserve"> № </w:t>
      </w:r>
      <w:r>
        <w:rPr>
          <w:rFonts w:ascii="Times New Roman" w:hAnsi="Times New Roman"/>
          <w:spacing w:val="-12"/>
          <w:sz w:val="28"/>
          <w:szCs w:val="28"/>
        </w:rPr>
        <w:t>30</w:t>
      </w:r>
      <w:r w:rsidR="002C5DA5" w:rsidRPr="004F6BD5">
        <w:rPr>
          <w:rFonts w:ascii="Times New Roman" w:hAnsi="Times New Roman"/>
          <w:spacing w:val="-12"/>
          <w:sz w:val="28"/>
          <w:szCs w:val="28"/>
          <w:u w:val="single"/>
        </w:rPr>
        <w:t xml:space="preserve"> </w:t>
      </w:r>
    </w:p>
    <w:p w14:paraId="776DDFB1" w14:textId="77777777" w:rsidR="002C5DA5" w:rsidRPr="004F6BD5" w:rsidRDefault="002C5DA5" w:rsidP="002C5DA5">
      <w:pPr>
        <w:pStyle w:val="ConsPlusNormal"/>
        <w:ind w:left="5387"/>
        <w:contextualSpacing/>
        <w:jc w:val="both"/>
        <w:rPr>
          <w:spacing w:val="-12"/>
        </w:rPr>
      </w:pPr>
    </w:p>
    <w:p w14:paraId="4D2B7A4B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bookmarkStart w:id="5" w:name="P200"/>
      <w:bookmarkEnd w:id="5"/>
      <w:r w:rsidRPr="004F6BD5">
        <w:rPr>
          <w:spacing w:val="-12"/>
        </w:rPr>
        <w:t xml:space="preserve">Реквизиты </w:t>
      </w:r>
    </w:p>
    <w:p w14:paraId="17FF65CB" w14:textId="77777777" w:rsidR="002C5DA5" w:rsidRPr="004F6BD5" w:rsidRDefault="002C5DA5" w:rsidP="002C5DA5">
      <w:pPr>
        <w:pStyle w:val="ConsPlusNormal"/>
        <w:contextualSpacing/>
        <w:jc w:val="center"/>
        <w:rPr>
          <w:b/>
          <w:spacing w:val="-12"/>
        </w:rPr>
      </w:pPr>
      <w:r w:rsidRPr="004F6BD5">
        <w:rPr>
          <w:spacing w:val="-12"/>
        </w:rPr>
        <w:t>Сведения о бюджетном обязательстве</w:t>
      </w:r>
    </w:p>
    <w:p w14:paraId="3BF0C85B" w14:textId="77777777" w:rsidR="002C5DA5" w:rsidRPr="004F6BD5" w:rsidRDefault="002C5DA5" w:rsidP="002C5DA5">
      <w:pPr>
        <w:pStyle w:val="ConsPlusNormal"/>
        <w:contextualSpacing/>
        <w:rPr>
          <w:spacing w:val="-12"/>
        </w:rPr>
      </w:pPr>
    </w:p>
    <w:p w14:paraId="1F4319F6" w14:textId="77777777" w:rsidR="002C5DA5" w:rsidRPr="004F6BD5" w:rsidRDefault="002C5DA5" w:rsidP="002C5DA5">
      <w:pPr>
        <w:pStyle w:val="ConsPlusNormal"/>
        <w:contextualSpacing/>
        <w:rPr>
          <w:spacing w:val="-12"/>
          <w:sz w:val="24"/>
          <w:szCs w:val="24"/>
        </w:rPr>
      </w:pPr>
      <w:r w:rsidRPr="004F6BD5">
        <w:rPr>
          <w:spacing w:val="-12"/>
          <w:sz w:val="24"/>
          <w:szCs w:val="24"/>
        </w:rPr>
        <w:t>Единица измерения: руб.</w:t>
      </w:r>
    </w:p>
    <w:p w14:paraId="6C47B01B" w14:textId="77777777" w:rsidR="002C5DA5" w:rsidRPr="004F6BD5" w:rsidRDefault="002C5DA5" w:rsidP="002C5DA5">
      <w:pPr>
        <w:pStyle w:val="ConsPlusNormal"/>
        <w:spacing w:after="120"/>
        <w:contextualSpacing/>
        <w:rPr>
          <w:spacing w:val="-12"/>
          <w:sz w:val="24"/>
          <w:szCs w:val="24"/>
        </w:rPr>
      </w:pPr>
      <w:r w:rsidRPr="004F6BD5">
        <w:rPr>
          <w:spacing w:val="-12"/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2C5DA5" w:rsidRPr="004F6BD5" w14:paraId="3BE6477C" w14:textId="77777777" w:rsidTr="004F5D98">
        <w:tc>
          <w:tcPr>
            <w:tcW w:w="3969" w:type="dxa"/>
            <w:shd w:val="clear" w:color="auto" w:fill="auto"/>
          </w:tcPr>
          <w:p w14:paraId="153BEF6D" w14:textId="77777777" w:rsidR="002C5DA5" w:rsidRPr="004F6BD5" w:rsidRDefault="002C5DA5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Наименование реквизита</w:t>
            </w:r>
          </w:p>
        </w:tc>
        <w:tc>
          <w:tcPr>
            <w:tcW w:w="6096" w:type="dxa"/>
            <w:shd w:val="clear" w:color="auto" w:fill="auto"/>
          </w:tcPr>
          <w:p w14:paraId="375CE690" w14:textId="77777777" w:rsidR="002C5DA5" w:rsidRPr="004F6BD5" w:rsidRDefault="002C5DA5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Правила формирования,</w:t>
            </w:r>
          </w:p>
          <w:p w14:paraId="02060479" w14:textId="77777777" w:rsidR="002C5DA5" w:rsidRPr="004F6BD5" w:rsidRDefault="002C5DA5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заполнения реквизита</w:t>
            </w:r>
          </w:p>
        </w:tc>
      </w:tr>
      <w:tr w:rsidR="002C5DA5" w:rsidRPr="004F6BD5" w14:paraId="533AB5CB" w14:textId="77777777" w:rsidTr="004F5D98">
        <w:tc>
          <w:tcPr>
            <w:tcW w:w="3969" w:type="dxa"/>
            <w:shd w:val="clear" w:color="auto" w:fill="auto"/>
          </w:tcPr>
          <w:p w14:paraId="0C513C5D" w14:textId="7C31923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 xml:space="preserve">1. Номер сведений о бюджетном обязательстве получателя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</w:t>
            </w:r>
            <w:r w:rsidRPr="004F6BD5">
              <w:rPr>
                <w:spacing w:val="-12"/>
              </w:rPr>
              <w:br/>
              <w:t>(далее – соответственно Сведения о бюджетном обязательстве, бюджетное обязательство)</w:t>
            </w:r>
          </w:p>
        </w:tc>
        <w:tc>
          <w:tcPr>
            <w:tcW w:w="6096" w:type="dxa"/>
            <w:shd w:val="clear" w:color="auto" w:fill="auto"/>
          </w:tcPr>
          <w:p w14:paraId="23857DE0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порядковый номер Сведений о бюдже</w:t>
            </w:r>
            <w:r w:rsidRPr="004F6BD5">
              <w:rPr>
                <w:spacing w:val="-12"/>
              </w:rPr>
              <w:t>т</w:t>
            </w:r>
            <w:r w:rsidRPr="004F6BD5">
              <w:rPr>
                <w:spacing w:val="-12"/>
              </w:rPr>
              <w:t>ном обязательстве.</w:t>
            </w:r>
          </w:p>
        </w:tc>
      </w:tr>
      <w:tr w:rsidR="002C5DA5" w:rsidRPr="004F6BD5" w14:paraId="060820CB" w14:textId="77777777" w:rsidTr="004F5D98">
        <w:tc>
          <w:tcPr>
            <w:tcW w:w="3969" w:type="dxa"/>
            <w:shd w:val="clear" w:color="auto" w:fill="auto"/>
          </w:tcPr>
          <w:p w14:paraId="0E5D0829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2. Учетный номер бюджетного обязательства</w:t>
            </w:r>
          </w:p>
        </w:tc>
        <w:tc>
          <w:tcPr>
            <w:tcW w:w="6096" w:type="dxa"/>
            <w:shd w:val="clear" w:color="auto" w:fill="auto"/>
          </w:tcPr>
          <w:p w14:paraId="220ED773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при внесении изменений </w:t>
            </w:r>
            <w:r w:rsidRPr="004F6BD5">
              <w:rPr>
                <w:spacing w:val="-12"/>
              </w:rPr>
              <w:br/>
              <w:t xml:space="preserve">в поставленное на учет бюджетное </w:t>
            </w:r>
            <w:r w:rsidRPr="004F6BD5">
              <w:rPr>
                <w:spacing w:val="-12"/>
              </w:rPr>
              <w:br/>
              <w:t>обязательство.</w:t>
            </w:r>
          </w:p>
          <w:p w14:paraId="2E6C265A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учетный номер бюджетного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ства, в которое вносятся изменения, присвоенный ему при постановке на учет.</w:t>
            </w:r>
          </w:p>
        </w:tc>
      </w:tr>
      <w:tr w:rsidR="002C5DA5" w:rsidRPr="004F6BD5" w14:paraId="34E45024" w14:textId="77777777" w:rsidTr="004F5D98">
        <w:tc>
          <w:tcPr>
            <w:tcW w:w="3969" w:type="dxa"/>
            <w:shd w:val="clear" w:color="auto" w:fill="auto"/>
          </w:tcPr>
          <w:p w14:paraId="00DEB3E9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3. Дата формирования Сведений о бюджетном обязательстве</w:t>
            </w:r>
          </w:p>
        </w:tc>
        <w:tc>
          <w:tcPr>
            <w:tcW w:w="6096" w:type="dxa"/>
            <w:shd w:val="clear" w:color="auto" w:fill="auto"/>
          </w:tcPr>
          <w:p w14:paraId="7AA8B2E7" w14:textId="2436337E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формирования Сведений о бю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 xml:space="preserve">жетном обязательстве получателем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бюджета.</w:t>
            </w:r>
          </w:p>
        </w:tc>
      </w:tr>
      <w:tr w:rsidR="002C5DA5" w:rsidRPr="004F6BD5" w14:paraId="1D3B0385" w14:textId="77777777" w:rsidTr="004F5D98">
        <w:tc>
          <w:tcPr>
            <w:tcW w:w="3969" w:type="dxa"/>
            <w:shd w:val="clear" w:color="auto" w:fill="auto"/>
          </w:tcPr>
          <w:p w14:paraId="35E33CA3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4. Тип бюджетного обязательства</w:t>
            </w:r>
          </w:p>
        </w:tc>
        <w:tc>
          <w:tcPr>
            <w:tcW w:w="6096" w:type="dxa"/>
            <w:shd w:val="clear" w:color="auto" w:fill="auto"/>
          </w:tcPr>
          <w:p w14:paraId="6999FE99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типа бюджетного </w:t>
            </w:r>
            <w:r w:rsidRPr="004F6BD5">
              <w:rPr>
                <w:spacing w:val="-12"/>
              </w:rPr>
              <w:br/>
              <w:t>обязательства, исходя из следующего:</w:t>
            </w:r>
          </w:p>
          <w:p w14:paraId="53C91510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1 - закупка, если бюджетное обязательство связано с закупкой товаров, работ, услуг </w:t>
            </w:r>
            <w:r w:rsidRPr="004F6BD5">
              <w:rPr>
                <w:spacing w:val="-12"/>
              </w:rPr>
              <w:br/>
              <w:t>в текущем финансовом году;</w:t>
            </w:r>
          </w:p>
          <w:p w14:paraId="6439ECB7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</w:t>
            </w:r>
            <w:r w:rsidRPr="004F6BD5">
              <w:rPr>
                <w:spacing w:val="-12"/>
              </w:rPr>
              <w:br/>
              <w:t>работ, услуг прошлых лет.</w:t>
            </w:r>
          </w:p>
        </w:tc>
      </w:tr>
      <w:tr w:rsidR="005B740B" w:rsidRPr="004F6BD5" w14:paraId="13748783" w14:textId="77777777" w:rsidTr="004F5D98">
        <w:tc>
          <w:tcPr>
            <w:tcW w:w="10065" w:type="dxa"/>
            <w:gridSpan w:val="2"/>
            <w:shd w:val="clear" w:color="auto" w:fill="auto"/>
          </w:tcPr>
          <w:p w14:paraId="7C02D363" w14:textId="77777777" w:rsidR="005B740B" w:rsidRPr="004F6BD5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5. Информация о получателе бюджетных средств</w:t>
            </w:r>
          </w:p>
        </w:tc>
      </w:tr>
      <w:tr w:rsidR="002C5DA5" w:rsidRPr="004F6BD5" w14:paraId="1D17EB51" w14:textId="77777777" w:rsidTr="004F5D98">
        <w:tc>
          <w:tcPr>
            <w:tcW w:w="3969" w:type="dxa"/>
            <w:shd w:val="clear" w:color="auto" w:fill="auto"/>
          </w:tcPr>
          <w:p w14:paraId="787F5A85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5.1. Получатель бюджетных средств</w:t>
            </w:r>
          </w:p>
        </w:tc>
        <w:tc>
          <w:tcPr>
            <w:tcW w:w="6096" w:type="dxa"/>
            <w:shd w:val="clear" w:color="auto" w:fill="auto"/>
          </w:tcPr>
          <w:p w14:paraId="48C0876B" w14:textId="2957C195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получателя средств </w:t>
            </w:r>
            <w:r w:rsidR="009A7B8D">
              <w:rPr>
                <w:spacing w:val="-12"/>
              </w:rPr>
              <w:t>мес</w:t>
            </w:r>
            <w:r w:rsidR="009A7B8D">
              <w:rPr>
                <w:spacing w:val="-12"/>
              </w:rPr>
              <w:t>т</w:t>
            </w:r>
            <w:r w:rsidR="009A7B8D">
              <w:rPr>
                <w:spacing w:val="-12"/>
              </w:rPr>
              <w:t>ного</w:t>
            </w:r>
            <w:r w:rsidRPr="004F6BD5">
              <w:rPr>
                <w:spacing w:val="-12"/>
              </w:rPr>
              <w:t xml:space="preserve"> бюджета, соответствующее реестровой записи реестра участников бюджетного процесса (далее – Сводный реестр).</w:t>
            </w:r>
          </w:p>
        </w:tc>
      </w:tr>
      <w:tr w:rsidR="002C5DA5" w:rsidRPr="004F6BD5" w14:paraId="24D309AB" w14:textId="77777777" w:rsidTr="004F5D98">
        <w:tc>
          <w:tcPr>
            <w:tcW w:w="3969" w:type="dxa"/>
            <w:shd w:val="clear" w:color="auto" w:fill="auto"/>
          </w:tcPr>
          <w:p w14:paraId="39AB34EE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5.2. Наименование бюджета</w:t>
            </w:r>
          </w:p>
        </w:tc>
        <w:tc>
          <w:tcPr>
            <w:tcW w:w="6096" w:type="dxa"/>
            <w:shd w:val="clear" w:color="auto" w:fill="auto"/>
          </w:tcPr>
          <w:p w14:paraId="781A5245" w14:textId="0758F64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бюджета – </w:t>
            </w:r>
            <w:r>
              <w:rPr>
                <w:spacing w:val="-12"/>
              </w:rPr>
              <w:t>Бюджет м</w:t>
            </w:r>
            <w:r>
              <w:rPr>
                <w:spacing w:val="-12"/>
              </w:rPr>
              <w:t>у</w:t>
            </w:r>
            <w:r>
              <w:rPr>
                <w:spacing w:val="-12"/>
              </w:rPr>
              <w:lastRenderedPageBreak/>
              <w:t xml:space="preserve">ниципального образования </w:t>
            </w:r>
            <w:r w:rsidR="00EC5411">
              <w:rPr>
                <w:spacing w:val="-12"/>
              </w:rPr>
              <w:t>Саввушинский</w:t>
            </w:r>
            <w:r w:rsidR="006D0CCE">
              <w:rPr>
                <w:spacing w:val="-12"/>
              </w:rPr>
              <w:t xml:space="preserve"> сельсовет Змеиногорского района Алтайского края</w:t>
            </w:r>
          </w:p>
        </w:tc>
      </w:tr>
      <w:tr w:rsidR="002C5DA5" w:rsidRPr="004F6BD5" w14:paraId="19431A14" w14:textId="77777777" w:rsidTr="004F5D98">
        <w:tc>
          <w:tcPr>
            <w:tcW w:w="3969" w:type="dxa"/>
            <w:shd w:val="clear" w:color="auto" w:fill="auto"/>
          </w:tcPr>
          <w:p w14:paraId="4F26AE7A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5.3. Код ОКТМО</w:t>
            </w:r>
          </w:p>
        </w:tc>
        <w:tc>
          <w:tcPr>
            <w:tcW w:w="6096" w:type="dxa"/>
            <w:shd w:val="clear" w:color="auto" w:fill="auto"/>
          </w:tcPr>
          <w:p w14:paraId="1A00517E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код по Общероссийскому классифик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тору территорий муниципальных образований терр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ториального органа Федерального казначейства,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нансового органа муниципального образования (субъекта Российской Федерации), </w:t>
            </w:r>
          </w:p>
        </w:tc>
      </w:tr>
      <w:tr w:rsidR="002C5DA5" w:rsidRPr="004F6BD5" w14:paraId="21C9E755" w14:textId="77777777" w:rsidTr="004F5D98">
        <w:tc>
          <w:tcPr>
            <w:tcW w:w="3969" w:type="dxa"/>
            <w:shd w:val="clear" w:color="auto" w:fill="auto"/>
          </w:tcPr>
          <w:p w14:paraId="3E4C39CC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5.4. Финансовый орган</w:t>
            </w:r>
          </w:p>
        </w:tc>
        <w:tc>
          <w:tcPr>
            <w:tcW w:w="6096" w:type="dxa"/>
            <w:shd w:val="clear" w:color="auto" w:fill="auto"/>
          </w:tcPr>
          <w:p w14:paraId="0D521A5C" w14:textId="1AC9337A" w:rsidR="002C5DA5" w:rsidRPr="004F6BD5" w:rsidRDefault="002C5DA5" w:rsidP="006D0CCE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финансовый орган – «</w:t>
            </w:r>
            <w:r w:rsidR="006D0CCE">
              <w:rPr>
                <w:spacing w:val="-12"/>
              </w:rPr>
              <w:t xml:space="preserve">Администрация </w:t>
            </w:r>
            <w:r w:rsidR="00EC5411">
              <w:rPr>
                <w:spacing w:val="-12"/>
              </w:rPr>
              <w:t>Саввушинского</w:t>
            </w:r>
            <w:r w:rsidR="006D0CCE">
              <w:rPr>
                <w:spacing w:val="-12"/>
              </w:rPr>
              <w:t xml:space="preserve"> сельсовета Змеиногорского района Алтайского края</w:t>
            </w:r>
            <w:r w:rsidRPr="004F6BD5">
              <w:rPr>
                <w:spacing w:val="-12"/>
              </w:rPr>
              <w:t>».</w:t>
            </w:r>
          </w:p>
        </w:tc>
      </w:tr>
      <w:tr w:rsidR="002C5DA5" w:rsidRPr="004F6BD5" w14:paraId="2438F19D" w14:textId="77777777" w:rsidTr="004F5D98">
        <w:tc>
          <w:tcPr>
            <w:tcW w:w="3969" w:type="dxa"/>
            <w:shd w:val="clear" w:color="auto" w:fill="auto"/>
          </w:tcPr>
          <w:p w14:paraId="59BC6C4A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5.5. Код по ОКПО</w:t>
            </w:r>
          </w:p>
        </w:tc>
        <w:tc>
          <w:tcPr>
            <w:tcW w:w="6096" w:type="dxa"/>
            <w:shd w:val="clear" w:color="auto" w:fill="auto"/>
          </w:tcPr>
          <w:p w14:paraId="2C932681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код финансового органа по Общеро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сийскому классификатору предприятий и организ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ций.</w:t>
            </w:r>
          </w:p>
        </w:tc>
      </w:tr>
      <w:tr w:rsidR="002C5DA5" w:rsidRPr="004F6BD5" w14:paraId="60F46D1B" w14:textId="77777777" w:rsidTr="004F5D98">
        <w:tc>
          <w:tcPr>
            <w:tcW w:w="3969" w:type="dxa"/>
            <w:shd w:val="clear" w:color="auto" w:fill="auto"/>
          </w:tcPr>
          <w:p w14:paraId="3799EA34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5.6. Код получателя бюджетных средств по Сводному реестру</w:t>
            </w:r>
          </w:p>
        </w:tc>
        <w:tc>
          <w:tcPr>
            <w:tcW w:w="6096" w:type="dxa"/>
            <w:shd w:val="clear" w:color="auto" w:fill="auto"/>
          </w:tcPr>
          <w:p w14:paraId="26BAA263" w14:textId="6A422959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уникальный код организации по Сво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ному реестру (далее - код по Сводному реестру) п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 xml:space="preserve">лучателя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в соответствии со Сводным реестром.</w:t>
            </w:r>
          </w:p>
        </w:tc>
      </w:tr>
      <w:tr w:rsidR="002C5DA5" w:rsidRPr="004F6BD5" w14:paraId="143ADEF8" w14:textId="77777777" w:rsidTr="004F5D98">
        <w:tc>
          <w:tcPr>
            <w:tcW w:w="3969" w:type="dxa"/>
            <w:shd w:val="clear" w:color="auto" w:fill="auto"/>
          </w:tcPr>
          <w:p w14:paraId="1C0A870B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5.7. Наименование главного ра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порядителя бюджетных средств</w:t>
            </w:r>
          </w:p>
        </w:tc>
        <w:tc>
          <w:tcPr>
            <w:tcW w:w="6096" w:type="dxa"/>
            <w:shd w:val="clear" w:color="auto" w:fill="auto"/>
          </w:tcPr>
          <w:p w14:paraId="5AEB697E" w14:textId="3504DE1D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главного </w:t>
            </w:r>
            <w:r w:rsidRPr="004F6BD5">
              <w:rPr>
                <w:spacing w:val="-12"/>
              </w:rPr>
              <w:br/>
              <w:t xml:space="preserve">распорядителя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</w:t>
            </w:r>
            <w:r w:rsidRPr="004F6BD5">
              <w:rPr>
                <w:spacing w:val="-12"/>
              </w:rPr>
              <w:br/>
              <w:t>в соответствии со Сводным реестром.</w:t>
            </w:r>
          </w:p>
        </w:tc>
      </w:tr>
      <w:tr w:rsidR="002C5DA5" w:rsidRPr="004F6BD5" w14:paraId="6FA66234" w14:textId="77777777" w:rsidTr="004F5D98">
        <w:tc>
          <w:tcPr>
            <w:tcW w:w="3969" w:type="dxa"/>
            <w:shd w:val="clear" w:color="auto" w:fill="auto"/>
          </w:tcPr>
          <w:p w14:paraId="31887B8E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5.8. Глава по БК</w:t>
            </w:r>
          </w:p>
        </w:tc>
        <w:tc>
          <w:tcPr>
            <w:tcW w:w="6096" w:type="dxa"/>
            <w:shd w:val="clear" w:color="auto" w:fill="auto"/>
          </w:tcPr>
          <w:p w14:paraId="5BF8B78C" w14:textId="56036920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главы главного </w:t>
            </w:r>
            <w:r w:rsidRPr="004F6BD5">
              <w:rPr>
                <w:spacing w:val="-12"/>
              </w:rPr>
              <w:br/>
              <w:t xml:space="preserve">распорядителя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по бю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жетной классификации Российской Федерации.</w:t>
            </w:r>
          </w:p>
        </w:tc>
      </w:tr>
      <w:tr w:rsidR="002C5DA5" w:rsidRPr="004F6BD5" w14:paraId="35DDE40D" w14:textId="77777777" w:rsidTr="004F5D98">
        <w:tc>
          <w:tcPr>
            <w:tcW w:w="3969" w:type="dxa"/>
            <w:shd w:val="clear" w:color="auto" w:fill="auto"/>
          </w:tcPr>
          <w:p w14:paraId="5D1257C1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 xml:space="preserve">5.9. Наименование органа </w:t>
            </w:r>
            <w:r w:rsidRPr="004F6BD5">
              <w:rPr>
                <w:spacing w:val="-12"/>
              </w:rPr>
              <w:br/>
              <w:t>Федерального казначейства</w:t>
            </w:r>
          </w:p>
        </w:tc>
        <w:tc>
          <w:tcPr>
            <w:tcW w:w="6096" w:type="dxa"/>
            <w:shd w:val="clear" w:color="auto" w:fill="auto"/>
          </w:tcPr>
          <w:p w14:paraId="23BD727D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территориального органа Федерального казначейства – «Управление Фед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рального казначейства по Алтайскому краю».</w:t>
            </w:r>
          </w:p>
        </w:tc>
      </w:tr>
      <w:tr w:rsidR="002C5DA5" w:rsidRPr="004F6BD5" w14:paraId="07777E40" w14:textId="77777777" w:rsidTr="004F5D98">
        <w:tc>
          <w:tcPr>
            <w:tcW w:w="3969" w:type="dxa"/>
            <w:shd w:val="clear" w:color="auto" w:fill="auto"/>
          </w:tcPr>
          <w:p w14:paraId="1C829ADF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5.10. Код органа Федерального казначейства (далее – КОФК)</w:t>
            </w:r>
          </w:p>
        </w:tc>
        <w:tc>
          <w:tcPr>
            <w:tcW w:w="6096" w:type="dxa"/>
            <w:shd w:val="clear" w:color="auto" w:fill="auto"/>
          </w:tcPr>
          <w:p w14:paraId="597C0FD0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Управления, в котором открыт л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цевой счет получателя бюджетных средств.</w:t>
            </w:r>
          </w:p>
        </w:tc>
      </w:tr>
      <w:tr w:rsidR="002C5DA5" w:rsidRPr="004F6BD5" w14:paraId="63B87D6D" w14:textId="77777777" w:rsidTr="004F5D98">
        <w:tc>
          <w:tcPr>
            <w:tcW w:w="3969" w:type="dxa"/>
            <w:shd w:val="clear" w:color="auto" w:fill="auto"/>
          </w:tcPr>
          <w:p w14:paraId="0E330F01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5.11. Номер лицевого счета пол</w:t>
            </w:r>
            <w:r w:rsidRPr="004F6BD5">
              <w:rPr>
                <w:spacing w:val="-12"/>
              </w:rPr>
              <w:t>у</w:t>
            </w:r>
            <w:r w:rsidRPr="004F6BD5">
              <w:rPr>
                <w:spacing w:val="-12"/>
              </w:rPr>
              <w:t>чателя бюджетных средств</w:t>
            </w:r>
          </w:p>
        </w:tc>
        <w:tc>
          <w:tcPr>
            <w:tcW w:w="6096" w:type="dxa"/>
            <w:shd w:val="clear" w:color="auto" w:fill="auto"/>
          </w:tcPr>
          <w:p w14:paraId="57D36437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номер соответствующего </w:t>
            </w:r>
            <w:r w:rsidRPr="004F6BD5">
              <w:rPr>
                <w:spacing w:val="-12"/>
              </w:rPr>
              <w:br/>
              <w:t>лицевого счета получателя бюджетных средств.</w:t>
            </w:r>
          </w:p>
        </w:tc>
      </w:tr>
      <w:tr w:rsidR="005B740B" w:rsidRPr="004F6BD5" w14:paraId="0F8C7311" w14:textId="77777777" w:rsidTr="004F5D98">
        <w:tc>
          <w:tcPr>
            <w:tcW w:w="10065" w:type="dxa"/>
            <w:gridSpan w:val="2"/>
            <w:shd w:val="clear" w:color="auto" w:fill="auto"/>
          </w:tcPr>
          <w:p w14:paraId="37B0AA92" w14:textId="77777777" w:rsidR="005B740B" w:rsidRPr="004F6BD5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6. Реквизиты документа, являющегося основанием для принятия на учет бюджетного об</w:t>
            </w:r>
            <w:r w:rsidRPr="004F6BD5">
              <w:rPr>
                <w:spacing w:val="-12"/>
              </w:rPr>
              <w:t>я</w:t>
            </w:r>
            <w:r w:rsidRPr="004F6BD5">
              <w:rPr>
                <w:spacing w:val="-12"/>
              </w:rPr>
              <w:t>зательства (далее – документ-основание)</w:t>
            </w:r>
          </w:p>
        </w:tc>
      </w:tr>
      <w:tr w:rsidR="002C5DA5" w:rsidRPr="004F6BD5" w14:paraId="2EE1696F" w14:textId="77777777" w:rsidTr="004F5D98">
        <w:tc>
          <w:tcPr>
            <w:tcW w:w="3969" w:type="dxa"/>
            <w:shd w:val="clear" w:color="auto" w:fill="auto"/>
          </w:tcPr>
          <w:p w14:paraId="1A27065B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6.1. Вид документа-основания</w:t>
            </w:r>
          </w:p>
        </w:tc>
        <w:tc>
          <w:tcPr>
            <w:tcW w:w="6096" w:type="dxa"/>
            <w:shd w:val="clear" w:color="auto" w:fill="auto"/>
          </w:tcPr>
          <w:p w14:paraId="662B86D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одно из следующих значений: «ко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тракт», «договор», «соглашение», «нормативный правовой акт», «исполнительный документ», «реш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ние налогового органа», «иное основание».</w:t>
            </w:r>
          </w:p>
        </w:tc>
      </w:tr>
      <w:tr w:rsidR="002C5DA5" w:rsidRPr="004F6BD5" w14:paraId="0748B5FD" w14:textId="77777777" w:rsidTr="004F5D98">
        <w:tc>
          <w:tcPr>
            <w:tcW w:w="3969" w:type="dxa"/>
            <w:shd w:val="clear" w:color="auto" w:fill="auto"/>
          </w:tcPr>
          <w:p w14:paraId="1896940E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6.2. Наименование нормативного правового акта</w:t>
            </w:r>
          </w:p>
        </w:tc>
        <w:tc>
          <w:tcPr>
            <w:tcW w:w="6096" w:type="dxa"/>
            <w:shd w:val="clear" w:color="auto" w:fill="auto"/>
          </w:tcPr>
          <w:p w14:paraId="63BA908F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чения «нормативный правовой акт» указывается наименование нормативного правового акта.</w:t>
            </w:r>
          </w:p>
        </w:tc>
      </w:tr>
      <w:tr w:rsidR="002C5DA5" w:rsidRPr="004F6BD5" w14:paraId="75CE4442" w14:textId="77777777" w:rsidTr="004F5D98">
        <w:tc>
          <w:tcPr>
            <w:tcW w:w="3969" w:type="dxa"/>
            <w:shd w:val="clear" w:color="auto" w:fill="auto"/>
          </w:tcPr>
          <w:p w14:paraId="0B7A5DF1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6.3. Номер документа-основания</w:t>
            </w:r>
          </w:p>
        </w:tc>
        <w:tc>
          <w:tcPr>
            <w:tcW w:w="6096" w:type="dxa"/>
            <w:shd w:val="clear" w:color="auto" w:fill="auto"/>
          </w:tcPr>
          <w:p w14:paraId="70728E69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номер документа-основания (при нал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чии).</w:t>
            </w:r>
          </w:p>
        </w:tc>
      </w:tr>
      <w:tr w:rsidR="002C5DA5" w:rsidRPr="004F6BD5" w14:paraId="6123C2FA" w14:textId="77777777" w:rsidTr="004F5D98">
        <w:tc>
          <w:tcPr>
            <w:tcW w:w="3969" w:type="dxa"/>
            <w:shd w:val="clear" w:color="auto" w:fill="auto"/>
          </w:tcPr>
          <w:p w14:paraId="051D8A65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6.4. Дата документа-основания</w:t>
            </w:r>
          </w:p>
        </w:tc>
        <w:tc>
          <w:tcPr>
            <w:tcW w:w="6096" w:type="dxa"/>
            <w:shd w:val="clear" w:color="auto" w:fill="auto"/>
          </w:tcPr>
          <w:p w14:paraId="59530641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2C5DA5" w:rsidRPr="004F6BD5" w14:paraId="6FE8602C" w14:textId="77777777" w:rsidTr="004F5D98">
        <w:tc>
          <w:tcPr>
            <w:tcW w:w="3969" w:type="dxa"/>
            <w:shd w:val="clear" w:color="auto" w:fill="auto"/>
          </w:tcPr>
          <w:p w14:paraId="33FBE915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6.5. Срок исполнения</w:t>
            </w:r>
          </w:p>
        </w:tc>
        <w:tc>
          <w:tcPr>
            <w:tcW w:w="6096" w:type="dxa"/>
            <w:shd w:val="clear" w:color="auto" w:fill="auto"/>
          </w:tcPr>
          <w:p w14:paraId="6229928F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завершения исполнения обяз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тельств по документу-основанию.</w:t>
            </w:r>
          </w:p>
        </w:tc>
      </w:tr>
      <w:tr w:rsidR="002C5DA5" w:rsidRPr="004F6BD5" w14:paraId="4816D374" w14:textId="77777777" w:rsidTr="004F5D98">
        <w:tc>
          <w:tcPr>
            <w:tcW w:w="3969" w:type="dxa"/>
            <w:shd w:val="clear" w:color="auto" w:fill="auto"/>
          </w:tcPr>
          <w:p w14:paraId="40BE6B39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6.6. Предмет по документу-основанию</w:t>
            </w:r>
          </w:p>
        </w:tc>
        <w:tc>
          <w:tcPr>
            <w:tcW w:w="6096" w:type="dxa"/>
            <w:shd w:val="clear" w:color="auto" w:fill="auto"/>
          </w:tcPr>
          <w:p w14:paraId="642451A1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предмет по документу-основанию. </w:t>
            </w:r>
          </w:p>
          <w:p w14:paraId="605C8B37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чения «контракт» или «договор» указывается наим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нование(я) объекта закупки (поставляемых товаров, выполняемых работ, оказываемых услуг), указанное</w:t>
            </w:r>
            <w:r>
              <w:rPr>
                <w:spacing w:val="-12"/>
              </w:rPr>
              <w:t xml:space="preserve"> </w:t>
            </w:r>
            <w:r w:rsidRPr="004F6BD5">
              <w:rPr>
                <w:spacing w:val="-12"/>
              </w:rPr>
              <w:t>(</w:t>
            </w:r>
            <w:proofErr w:type="spellStart"/>
            <w:r w:rsidRPr="004F6BD5">
              <w:rPr>
                <w:spacing w:val="-12"/>
              </w:rPr>
              <w:t>ые</w:t>
            </w:r>
            <w:proofErr w:type="spellEnd"/>
            <w:r w:rsidRPr="004F6BD5">
              <w:rPr>
                <w:spacing w:val="-12"/>
              </w:rPr>
              <w:t>) в контракте (договоре).</w:t>
            </w:r>
          </w:p>
          <w:p w14:paraId="5955B53D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чения «соглашение» или «нормативный правовой акт» указывается наименование</w:t>
            </w:r>
            <w:proofErr w:type="gramStart"/>
            <w:r w:rsidRPr="004F6BD5">
              <w:rPr>
                <w:spacing w:val="-12"/>
              </w:rPr>
              <w:t>)(</w:t>
            </w:r>
            <w:proofErr w:type="gramEnd"/>
            <w:r w:rsidRPr="004F6BD5">
              <w:rPr>
                <w:spacing w:val="-12"/>
              </w:rPr>
              <w:t>я) цели(ей) пред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ставления, целевого направления, направления</w:t>
            </w:r>
            <w:r>
              <w:rPr>
                <w:spacing w:val="-12"/>
              </w:rPr>
              <w:t xml:space="preserve"> </w:t>
            </w:r>
            <w:r w:rsidRPr="004F6BD5">
              <w:rPr>
                <w:spacing w:val="-12"/>
              </w:rPr>
              <w:t>(</w:t>
            </w:r>
            <w:proofErr w:type="spellStart"/>
            <w:r w:rsidRPr="004F6BD5">
              <w:rPr>
                <w:spacing w:val="-12"/>
              </w:rPr>
              <w:t>ий</w:t>
            </w:r>
            <w:proofErr w:type="spellEnd"/>
            <w:r w:rsidRPr="004F6BD5">
              <w:rPr>
                <w:spacing w:val="-12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2C5DA5" w:rsidRPr="004F6BD5" w14:paraId="1344E970" w14:textId="77777777" w:rsidTr="004F5D98">
        <w:tc>
          <w:tcPr>
            <w:tcW w:w="3969" w:type="dxa"/>
            <w:shd w:val="clear" w:color="auto" w:fill="auto"/>
          </w:tcPr>
          <w:p w14:paraId="2EBAF15E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6.7. Признак казначейского 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провождения</w:t>
            </w:r>
          </w:p>
        </w:tc>
        <w:tc>
          <w:tcPr>
            <w:tcW w:w="6096" w:type="dxa"/>
            <w:shd w:val="clear" w:color="auto" w:fill="auto"/>
          </w:tcPr>
          <w:p w14:paraId="54CA7006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Указывается признак казначейского сопровождения «Да» </w:t>
            </w:r>
            <w:r w:rsidRPr="004F6BD5">
              <w:rPr>
                <w:spacing w:val="-12"/>
              </w:rPr>
              <w:t>–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в случае осуществления Управлением в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ветствии с законодательством Российской Федерации казначейского сопровождения средств, предоставл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емых в соответствии с документом-основанием.</w:t>
            </w:r>
          </w:p>
          <w:p w14:paraId="75387DF4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 остальных случаях не заполняется.</w:t>
            </w:r>
          </w:p>
        </w:tc>
      </w:tr>
      <w:tr w:rsidR="002C5DA5" w:rsidRPr="004F6BD5" w14:paraId="5791F23B" w14:textId="77777777" w:rsidTr="004F5D98">
        <w:tc>
          <w:tcPr>
            <w:tcW w:w="3969" w:type="dxa"/>
            <w:shd w:val="clear" w:color="auto" w:fill="auto"/>
          </w:tcPr>
          <w:p w14:paraId="55BC2176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6.8. Идентификатор</w:t>
            </w:r>
          </w:p>
        </w:tc>
        <w:tc>
          <w:tcPr>
            <w:tcW w:w="6096" w:type="dxa"/>
            <w:shd w:val="clear" w:color="auto" w:fill="auto"/>
          </w:tcPr>
          <w:p w14:paraId="2D5C996A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6.7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 xml:space="preserve">чения «Да» указывается </w:t>
            </w:r>
            <w:r w:rsidRPr="004F6BD5">
              <w:rPr>
                <w:spacing w:val="-12"/>
              </w:rPr>
              <w:br/>
              <w:t>идентификатор документа-основания.</w:t>
            </w:r>
          </w:p>
          <w:p w14:paraId="5476406A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не</w:t>
            </w:r>
            <w:r>
              <w:rPr>
                <w:spacing w:val="-12"/>
              </w:rPr>
              <w:t xml:space="preserve"> </w:t>
            </w:r>
            <w:r w:rsidRPr="004F6BD5">
              <w:rPr>
                <w:spacing w:val="-12"/>
              </w:rPr>
              <w:t>заполнении пункта 6.7 идентификатор указ</w:t>
            </w:r>
            <w:r w:rsidRPr="004F6BD5">
              <w:rPr>
                <w:spacing w:val="-12"/>
              </w:rPr>
              <w:t>ы</w:t>
            </w:r>
            <w:r w:rsidRPr="004F6BD5">
              <w:rPr>
                <w:spacing w:val="-12"/>
              </w:rPr>
              <w:t>вается при наличии.</w:t>
            </w:r>
          </w:p>
        </w:tc>
      </w:tr>
      <w:tr w:rsidR="002C5DA5" w:rsidRPr="004F6BD5" w14:paraId="054965F8" w14:textId="77777777" w:rsidTr="004F5D98">
        <w:tc>
          <w:tcPr>
            <w:tcW w:w="3969" w:type="dxa"/>
            <w:shd w:val="clear" w:color="auto" w:fill="auto"/>
          </w:tcPr>
          <w:p w14:paraId="1506A577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6.9. Уникальный номер реестр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вой записи в реестре контрактов / реестре соглашений</w:t>
            </w:r>
          </w:p>
        </w:tc>
        <w:tc>
          <w:tcPr>
            <w:tcW w:w="6096" w:type="dxa"/>
            <w:shd w:val="clear" w:color="auto" w:fill="auto"/>
          </w:tcPr>
          <w:p w14:paraId="3B068C84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уникальный номер реестровой записи в реестре контрактов/реестре соглашений.</w:t>
            </w:r>
          </w:p>
        </w:tc>
      </w:tr>
      <w:tr w:rsidR="002C5DA5" w:rsidRPr="004F6BD5" w14:paraId="7468A828" w14:textId="77777777" w:rsidTr="004F5D98">
        <w:tc>
          <w:tcPr>
            <w:tcW w:w="3969" w:type="dxa"/>
            <w:shd w:val="clear" w:color="auto" w:fill="auto"/>
          </w:tcPr>
          <w:p w14:paraId="6BD98F8B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6.10. Сумма в валюте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</w:t>
            </w:r>
          </w:p>
        </w:tc>
        <w:tc>
          <w:tcPr>
            <w:tcW w:w="6096" w:type="dxa"/>
            <w:shd w:val="clear" w:color="auto" w:fill="auto"/>
          </w:tcPr>
          <w:p w14:paraId="1464A708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бюджетного обязательства в с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ответствии с документом-основанием в единицах в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люты, в которой принято бюджетное обязательство, с точностью до второго знака после запятой.</w:t>
            </w:r>
          </w:p>
        </w:tc>
      </w:tr>
      <w:tr w:rsidR="002C5DA5" w:rsidRPr="004F6BD5" w14:paraId="0500E189" w14:textId="77777777" w:rsidTr="004F5D98">
        <w:tc>
          <w:tcPr>
            <w:tcW w:w="3969" w:type="dxa"/>
            <w:shd w:val="clear" w:color="auto" w:fill="auto"/>
          </w:tcPr>
          <w:p w14:paraId="6E0806F5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</w:t>
            </w:r>
            <w:r w:rsidRPr="004F6BD5">
              <w:rPr>
                <w:spacing w:val="-12"/>
                <w:lang w:val="en-US"/>
              </w:rPr>
              <w:t>11</w:t>
            </w:r>
            <w:r w:rsidRPr="004F6BD5">
              <w:rPr>
                <w:spacing w:val="-12"/>
              </w:rPr>
              <w:t>. Код валюты по ОКВ</w:t>
            </w:r>
          </w:p>
        </w:tc>
        <w:tc>
          <w:tcPr>
            <w:tcW w:w="6096" w:type="dxa"/>
            <w:shd w:val="clear" w:color="auto" w:fill="auto"/>
          </w:tcPr>
          <w:p w14:paraId="44FFCBB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валюты, в которой принято бю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жетное обязательство, в соответствии с Общеросси</w:t>
            </w:r>
            <w:r w:rsidRPr="004F6BD5">
              <w:rPr>
                <w:spacing w:val="-12"/>
              </w:rPr>
              <w:t>й</w:t>
            </w:r>
            <w:r w:rsidRPr="004F6BD5">
              <w:rPr>
                <w:spacing w:val="-12"/>
              </w:rPr>
              <w:t>ским классификатором валют.</w:t>
            </w:r>
          </w:p>
          <w:p w14:paraId="24379FF9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заключения муниципального контракта (д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говора) указывается код валюты, в которой указыв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ется цена контракта.</w:t>
            </w:r>
          </w:p>
        </w:tc>
      </w:tr>
      <w:tr w:rsidR="002C5DA5" w:rsidRPr="004F6BD5" w14:paraId="746B88CF" w14:textId="77777777" w:rsidTr="004F5D98">
        <w:tc>
          <w:tcPr>
            <w:tcW w:w="3969" w:type="dxa"/>
            <w:shd w:val="clear" w:color="auto" w:fill="auto"/>
          </w:tcPr>
          <w:p w14:paraId="0DD90297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6.12. Сумма в валюте Российской Федерации, всего</w:t>
            </w:r>
          </w:p>
        </w:tc>
        <w:tc>
          <w:tcPr>
            <w:tcW w:w="6096" w:type="dxa"/>
            <w:shd w:val="clear" w:color="auto" w:fill="auto"/>
          </w:tcPr>
          <w:p w14:paraId="594508B6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бюджетного обязательства в в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люте Российской Федерации.</w:t>
            </w:r>
          </w:p>
          <w:p w14:paraId="486C0E40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Сумма в валюте Российской Федерации включает в себя сумму бюджетного обязательства на текущий год и последующие годы.</w:t>
            </w:r>
          </w:p>
        </w:tc>
      </w:tr>
      <w:tr w:rsidR="002C5DA5" w:rsidRPr="004F6BD5" w14:paraId="55A3EB95" w14:textId="77777777" w:rsidTr="004F5D98">
        <w:tc>
          <w:tcPr>
            <w:tcW w:w="3969" w:type="dxa"/>
            <w:shd w:val="clear" w:color="auto" w:fill="auto"/>
          </w:tcPr>
          <w:p w14:paraId="5C6C6C0D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6.13. В том числе сумма казначе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й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ского обеспечения обязательств в валюте Российской Федерации</w:t>
            </w:r>
          </w:p>
        </w:tc>
        <w:tc>
          <w:tcPr>
            <w:tcW w:w="6096" w:type="dxa"/>
            <w:shd w:val="clear" w:color="auto" w:fill="auto"/>
          </w:tcPr>
          <w:p w14:paraId="467A1C7E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Указывается сумма казначейского обеспечения об</w:t>
            </w:r>
            <w:r w:rsidRPr="004F6BD5">
              <w:rPr>
                <w:spacing w:val="-12"/>
              </w:rPr>
              <w:t>я</w:t>
            </w:r>
            <w:r w:rsidRPr="004F6BD5">
              <w:rPr>
                <w:spacing w:val="-12"/>
              </w:rPr>
              <w:lastRenderedPageBreak/>
              <w:t>зательств в соответствии с документом-основанием (при наличии).</w:t>
            </w:r>
          </w:p>
        </w:tc>
      </w:tr>
      <w:tr w:rsidR="002C5DA5" w:rsidRPr="004F6BD5" w14:paraId="0087046B" w14:textId="77777777" w:rsidTr="004F5D98">
        <w:tc>
          <w:tcPr>
            <w:tcW w:w="3969" w:type="dxa"/>
            <w:shd w:val="clear" w:color="auto" w:fill="auto"/>
          </w:tcPr>
          <w:p w14:paraId="0C919CDB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6.14. Процент платежа, требу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щего подтверждения, от общей суммы бюджетного обязательства</w:t>
            </w:r>
          </w:p>
        </w:tc>
        <w:tc>
          <w:tcPr>
            <w:tcW w:w="6096" w:type="dxa"/>
            <w:shd w:val="clear" w:color="auto" w:fill="auto"/>
          </w:tcPr>
          <w:p w14:paraId="493B3C59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процент платежа, требующего подтве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ждения, установленный документом-основанием или исчисленный от общей суммы бюджетного обяз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тельства и (или) от размера казначейского обеспеч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2C5DA5" w:rsidRPr="004F6BD5" w14:paraId="7452396B" w14:textId="77777777" w:rsidTr="004F5D98">
        <w:tc>
          <w:tcPr>
            <w:tcW w:w="3969" w:type="dxa"/>
            <w:shd w:val="clear" w:color="auto" w:fill="auto"/>
          </w:tcPr>
          <w:p w14:paraId="56C1276E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6.15. Сумма платежа, требующего подтверждения</w:t>
            </w:r>
          </w:p>
        </w:tc>
        <w:tc>
          <w:tcPr>
            <w:tcW w:w="6096" w:type="dxa"/>
            <w:shd w:val="clear" w:color="auto" w:fill="auto"/>
          </w:tcPr>
          <w:p w14:paraId="4B128765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платежа, требующего подтве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ждения, в валюте Российской Федерации, устано</w:t>
            </w:r>
            <w:r w:rsidRPr="004F6BD5">
              <w:rPr>
                <w:spacing w:val="-12"/>
              </w:rPr>
              <w:t>в</w:t>
            </w:r>
            <w:r w:rsidRPr="004F6BD5">
              <w:rPr>
                <w:spacing w:val="-12"/>
              </w:rPr>
              <w:t>ленная документом-основанием или исчисленная от общей суммы бюджетного обязательства.</w:t>
            </w:r>
          </w:p>
          <w:p w14:paraId="20E10A3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Если условиями документа-основания предусмотр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но применение казначейского обеспечения, то указ</w:t>
            </w:r>
            <w:r w:rsidRPr="004F6BD5">
              <w:rPr>
                <w:spacing w:val="-12"/>
              </w:rPr>
              <w:t>ы</w:t>
            </w:r>
            <w:r w:rsidRPr="004F6BD5">
              <w:rPr>
                <w:spacing w:val="-12"/>
              </w:rPr>
              <w:t>вается сумма казначейского обеспечения, предоста</w:t>
            </w:r>
            <w:r w:rsidRPr="004F6BD5">
              <w:rPr>
                <w:spacing w:val="-12"/>
              </w:rPr>
              <w:t>в</w:t>
            </w:r>
            <w:r w:rsidRPr="004F6BD5">
              <w:rPr>
                <w:spacing w:val="-12"/>
              </w:rPr>
              <w:t>ляемого для осуществления расчетов, связанных с предварительной оплатой, установленная докуме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том-основанием.</w:t>
            </w:r>
          </w:p>
        </w:tc>
      </w:tr>
      <w:tr w:rsidR="002C5DA5" w:rsidRPr="004F6BD5" w14:paraId="65B455E2" w14:textId="77777777" w:rsidTr="004F5D98">
        <w:tc>
          <w:tcPr>
            <w:tcW w:w="3969" w:type="dxa"/>
            <w:shd w:val="clear" w:color="auto" w:fill="auto"/>
          </w:tcPr>
          <w:p w14:paraId="1171C2B9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6.16. Номер уведомления о п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ступлении исполнительного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кумента / решения налогового о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гана</w:t>
            </w:r>
          </w:p>
        </w:tc>
        <w:tc>
          <w:tcPr>
            <w:tcW w:w="6096" w:type="dxa"/>
            <w:shd w:val="clear" w:color="auto" w:fill="auto"/>
          </w:tcPr>
          <w:p w14:paraId="5447E8A1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чений «исполнительный документ» или «решение налогового органа» указывается номер уведомления Управления о поступлении исполнительного док</w:t>
            </w:r>
            <w:r w:rsidRPr="004F6BD5">
              <w:rPr>
                <w:spacing w:val="-12"/>
              </w:rPr>
              <w:t>у</w:t>
            </w:r>
            <w:r w:rsidRPr="004F6BD5">
              <w:rPr>
                <w:spacing w:val="-12"/>
              </w:rPr>
              <w:t>мента (решения налогового органа), направленного должнику.</w:t>
            </w:r>
          </w:p>
        </w:tc>
      </w:tr>
      <w:tr w:rsidR="002C5DA5" w:rsidRPr="004F6BD5" w14:paraId="1E8DEC2A" w14:textId="77777777" w:rsidTr="004F5D98">
        <w:tc>
          <w:tcPr>
            <w:tcW w:w="3969" w:type="dxa"/>
            <w:shd w:val="clear" w:color="auto" w:fill="auto"/>
          </w:tcPr>
          <w:p w14:paraId="524FA06F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6.17. Дата уведомления о посту</w:t>
            </w:r>
            <w:r w:rsidRPr="004F6BD5">
              <w:rPr>
                <w:spacing w:val="-12"/>
              </w:rPr>
              <w:t>п</w:t>
            </w:r>
            <w:r w:rsidRPr="004F6BD5">
              <w:rPr>
                <w:spacing w:val="-12"/>
              </w:rPr>
              <w:t>лении исполнительного докуме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та / решения налогового органа</w:t>
            </w:r>
          </w:p>
        </w:tc>
        <w:tc>
          <w:tcPr>
            <w:tcW w:w="6096" w:type="dxa"/>
            <w:shd w:val="clear" w:color="auto" w:fill="auto"/>
          </w:tcPr>
          <w:p w14:paraId="53CA9A4A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чений «исполнительный документ» или «решение налогового органа» указывается дата уведомления Управления о поступлении исполнительного док</w:t>
            </w:r>
            <w:r w:rsidRPr="004F6BD5">
              <w:rPr>
                <w:spacing w:val="-12"/>
              </w:rPr>
              <w:t>у</w:t>
            </w:r>
            <w:r w:rsidRPr="004F6BD5">
              <w:rPr>
                <w:spacing w:val="-12"/>
              </w:rPr>
              <w:t>мента (решения налогового органа), направленного должнику.</w:t>
            </w:r>
          </w:p>
        </w:tc>
      </w:tr>
      <w:tr w:rsidR="002C5DA5" w:rsidRPr="004F6BD5" w14:paraId="721DAAC2" w14:textId="77777777" w:rsidTr="004F5D98">
        <w:tc>
          <w:tcPr>
            <w:tcW w:w="3969" w:type="dxa"/>
            <w:shd w:val="clear" w:color="auto" w:fill="auto"/>
          </w:tcPr>
          <w:p w14:paraId="45A9D495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6.18. Основание не</w:t>
            </w:r>
            <w:r>
              <w:rPr>
                <w:spacing w:val="-12"/>
              </w:rPr>
              <w:t xml:space="preserve"> </w:t>
            </w:r>
            <w:r w:rsidRPr="004F6BD5">
              <w:rPr>
                <w:spacing w:val="-12"/>
              </w:rPr>
              <w:t>включения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говора (муниципального контра</w:t>
            </w:r>
            <w:r w:rsidRPr="004F6BD5">
              <w:rPr>
                <w:spacing w:val="-12"/>
              </w:rPr>
              <w:t>к</w:t>
            </w:r>
            <w:r w:rsidRPr="004F6BD5">
              <w:rPr>
                <w:spacing w:val="-12"/>
              </w:rPr>
              <w:t>та) в реестр контрактов</w:t>
            </w:r>
          </w:p>
        </w:tc>
        <w:tc>
          <w:tcPr>
            <w:tcW w:w="6096" w:type="dxa"/>
            <w:shd w:val="clear" w:color="auto" w:fill="auto"/>
          </w:tcPr>
          <w:p w14:paraId="1F4D435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При заполнении в пункте 6.1 настоящих Правил 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чения «договор» указывается основание не</w:t>
            </w:r>
            <w:r>
              <w:rPr>
                <w:spacing w:val="-12"/>
              </w:rPr>
              <w:t xml:space="preserve"> </w:t>
            </w:r>
            <w:r w:rsidRPr="004F6BD5">
              <w:rPr>
                <w:spacing w:val="-12"/>
              </w:rPr>
              <w:t>включ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ния договора в реестр контрактов.</w:t>
            </w:r>
          </w:p>
        </w:tc>
      </w:tr>
      <w:tr w:rsidR="005B740B" w:rsidRPr="004F6BD5" w14:paraId="3A3AEFB8" w14:textId="77777777" w:rsidTr="004F5D98">
        <w:tc>
          <w:tcPr>
            <w:tcW w:w="10065" w:type="dxa"/>
            <w:gridSpan w:val="2"/>
            <w:shd w:val="clear" w:color="auto" w:fill="auto"/>
          </w:tcPr>
          <w:p w14:paraId="772CD739" w14:textId="77777777" w:rsidR="005B740B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7. Реквизиты контрагента / взыскателя по исполнительному документу /</w:t>
            </w:r>
          </w:p>
          <w:p w14:paraId="0E49A490" w14:textId="77777777" w:rsidR="005B740B" w:rsidRPr="004F6BD5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решению налогового органа</w:t>
            </w:r>
          </w:p>
        </w:tc>
      </w:tr>
      <w:tr w:rsidR="002C5DA5" w:rsidRPr="004F6BD5" w14:paraId="0A2FE3C3" w14:textId="77777777" w:rsidTr="004F5D98">
        <w:tc>
          <w:tcPr>
            <w:tcW w:w="3969" w:type="dxa"/>
            <w:shd w:val="clear" w:color="auto" w:fill="auto"/>
          </w:tcPr>
          <w:p w14:paraId="020B43A8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7.1. Наименование юридического лица / фамилия, имя, отчество ф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зического лица</w:t>
            </w:r>
          </w:p>
        </w:tc>
        <w:tc>
          <w:tcPr>
            <w:tcW w:w="6096" w:type="dxa"/>
            <w:shd w:val="clear" w:color="auto" w:fill="auto"/>
          </w:tcPr>
          <w:p w14:paraId="052F4765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поставщика (подрядчика, исполнителя, получателя денежных средств) по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кументу-основанию (далее – контрагент) в соотве</w:t>
            </w:r>
            <w:r w:rsidRPr="004F6BD5">
              <w:rPr>
                <w:spacing w:val="-12"/>
              </w:rPr>
              <w:t>т</w:t>
            </w:r>
            <w:r w:rsidRPr="004F6BD5">
              <w:rPr>
                <w:spacing w:val="-12"/>
              </w:rPr>
              <w:t>ствии со сведениями Единого государственного р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естра юридических лиц (далее – ЕГРЮЛ) на основ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 xml:space="preserve">нии документа-основания, фамилия, имя, отчество </w:t>
            </w:r>
            <w:r w:rsidRPr="004F6BD5">
              <w:rPr>
                <w:spacing w:val="-12"/>
              </w:rPr>
              <w:lastRenderedPageBreak/>
              <w:t>физического лица на основании документа-основания.</w:t>
            </w:r>
          </w:p>
          <w:p w14:paraId="01D2AC7D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случае, если информация о контрагенте содержится в Сводном реестре, указывается наименование контрагента, соответствующее сведениям, включе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ным в Сводный реестр.</w:t>
            </w:r>
          </w:p>
        </w:tc>
      </w:tr>
      <w:tr w:rsidR="002C5DA5" w:rsidRPr="004F6BD5" w14:paraId="28F94737" w14:textId="77777777" w:rsidTr="004F5D98">
        <w:tc>
          <w:tcPr>
            <w:tcW w:w="3969" w:type="dxa"/>
            <w:shd w:val="clear" w:color="auto" w:fill="auto"/>
          </w:tcPr>
          <w:p w14:paraId="6A416870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7.2. Идентификационный номер налогоплательщика (ИНН)</w:t>
            </w:r>
          </w:p>
        </w:tc>
        <w:tc>
          <w:tcPr>
            <w:tcW w:w="6096" w:type="dxa"/>
            <w:shd w:val="clear" w:color="auto" w:fill="auto"/>
          </w:tcPr>
          <w:p w14:paraId="6A508E3F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ИНН контрагента в соответствии со сведениями ЕГРЮЛ.</w:t>
            </w:r>
          </w:p>
          <w:p w14:paraId="2F6DF914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случае, если информация о контрагенте содержится в Сводном реестре, указывается идентификационный номер налогоплательщика, соответствующий свед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ниям, включенным в Сводный реестр.</w:t>
            </w:r>
          </w:p>
        </w:tc>
      </w:tr>
      <w:tr w:rsidR="002C5DA5" w:rsidRPr="004F6BD5" w14:paraId="595F69AA" w14:textId="77777777" w:rsidTr="004F5D98">
        <w:tc>
          <w:tcPr>
            <w:tcW w:w="3969" w:type="dxa"/>
            <w:shd w:val="clear" w:color="auto" w:fill="auto"/>
          </w:tcPr>
          <w:p w14:paraId="7E2DBF60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7.3. Код причины постановки на учет в налоговом органе (КПП)</w:t>
            </w:r>
          </w:p>
        </w:tc>
        <w:tc>
          <w:tcPr>
            <w:tcW w:w="6096" w:type="dxa"/>
            <w:shd w:val="clear" w:color="auto" w:fill="auto"/>
          </w:tcPr>
          <w:p w14:paraId="3C13C122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КПП контрагента в соответствии со св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дениями ЕГРЮЛ (при наличии).</w:t>
            </w:r>
          </w:p>
          <w:p w14:paraId="5CE5078C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случае, если информация о контрагенте содержится в Сводном реестре, указывается КПП контрагента, соответствующий сведениям, включенным в Сво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ный реестр.</w:t>
            </w:r>
          </w:p>
        </w:tc>
      </w:tr>
      <w:tr w:rsidR="002C5DA5" w:rsidRPr="004F6BD5" w14:paraId="12FC9D11" w14:textId="77777777" w:rsidTr="004F5D98">
        <w:tc>
          <w:tcPr>
            <w:tcW w:w="3969" w:type="dxa"/>
            <w:shd w:val="clear" w:color="auto" w:fill="auto"/>
          </w:tcPr>
          <w:p w14:paraId="3C657680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7.4. Код по Сводному реестру</w:t>
            </w:r>
          </w:p>
        </w:tc>
        <w:tc>
          <w:tcPr>
            <w:tcW w:w="6096" w:type="dxa"/>
            <w:shd w:val="clear" w:color="auto" w:fill="auto"/>
          </w:tcPr>
          <w:p w14:paraId="1B7FDAE1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контрагента по Сводному реестру.</w:t>
            </w:r>
          </w:p>
        </w:tc>
      </w:tr>
      <w:tr w:rsidR="002C5DA5" w:rsidRPr="004F6BD5" w14:paraId="20F02940" w14:textId="77777777" w:rsidTr="004F5D98">
        <w:tc>
          <w:tcPr>
            <w:tcW w:w="3969" w:type="dxa"/>
            <w:shd w:val="clear" w:color="auto" w:fill="auto"/>
          </w:tcPr>
          <w:p w14:paraId="002258EA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7.5. Номер лицевого счета (разд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ла на лицевом счете)</w:t>
            </w:r>
          </w:p>
        </w:tc>
        <w:tc>
          <w:tcPr>
            <w:tcW w:w="6096" w:type="dxa"/>
            <w:shd w:val="clear" w:color="auto" w:fill="auto"/>
          </w:tcPr>
          <w:p w14:paraId="40B9C447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 случае, если операции по исполнению бюджетного обязательства подлежат отражению на лицевом сч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те, открытом контрагенту в органе Федерального казначейства (финансовом органе муниципального образования), указывается номер лицевого счета контрагента в соответствии с документом-основанием.</w:t>
            </w:r>
          </w:p>
          <w:p w14:paraId="31ABA546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Аналитический номер раздела на лицевом счете ук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зывается в случае, если операции по исполнению бюджетного обязательства подлежат отражению на лицевом счете, открытом контрагенту в Управлении, для отражения средств, подлежащих в соответствии с законодательством Российской Федерации казначе</w:t>
            </w:r>
            <w:r w:rsidRPr="004F6BD5">
              <w:rPr>
                <w:spacing w:val="-12"/>
              </w:rPr>
              <w:t>й</w:t>
            </w:r>
            <w:r w:rsidRPr="004F6BD5">
              <w:rPr>
                <w:spacing w:val="-12"/>
              </w:rPr>
              <w:t>скому сопровождению, предоставляемых в соотве</w:t>
            </w:r>
            <w:r w:rsidRPr="004F6BD5">
              <w:rPr>
                <w:spacing w:val="-12"/>
              </w:rPr>
              <w:t>т</w:t>
            </w:r>
            <w:r w:rsidRPr="004F6BD5">
              <w:rPr>
                <w:spacing w:val="-12"/>
              </w:rPr>
              <w:t>ствии с документом-основанием.</w:t>
            </w:r>
          </w:p>
        </w:tc>
      </w:tr>
      <w:tr w:rsidR="002C5DA5" w:rsidRPr="004F6BD5" w14:paraId="2AC9D901" w14:textId="77777777" w:rsidTr="004F5D98">
        <w:tc>
          <w:tcPr>
            <w:tcW w:w="3969" w:type="dxa"/>
            <w:shd w:val="clear" w:color="auto" w:fill="auto"/>
          </w:tcPr>
          <w:p w14:paraId="386B4648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7.6. Номер банковского (казн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чейского) счета</w:t>
            </w:r>
          </w:p>
        </w:tc>
        <w:tc>
          <w:tcPr>
            <w:tcW w:w="6096" w:type="dxa"/>
            <w:shd w:val="clear" w:color="auto" w:fill="auto"/>
          </w:tcPr>
          <w:p w14:paraId="0673FD52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номер банковского (казначейского) сч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та контрагента (при наличии в документе-основании).</w:t>
            </w:r>
          </w:p>
        </w:tc>
      </w:tr>
      <w:tr w:rsidR="002C5DA5" w:rsidRPr="004F6BD5" w14:paraId="1A4C670B" w14:textId="77777777" w:rsidTr="004F5D98">
        <w:tc>
          <w:tcPr>
            <w:tcW w:w="3969" w:type="dxa"/>
            <w:shd w:val="clear" w:color="auto" w:fill="auto"/>
          </w:tcPr>
          <w:p w14:paraId="1C96C745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spacing w:val="-12"/>
              </w:rPr>
              <w:t xml:space="preserve">7.7.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Наименование банка (иной 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ганизации), в котором(-ой) открыт счет контрагенту</w:t>
            </w:r>
          </w:p>
        </w:tc>
        <w:tc>
          <w:tcPr>
            <w:tcW w:w="6096" w:type="dxa"/>
            <w:shd w:val="clear" w:color="auto" w:fill="auto"/>
          </w:tcPr>
          <w:p w14:paraId="5F67559E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2C5DA5" w:rsidRPr="004F6BD5" w14:paraId="1C9CE98D" w14:textId="77777777" w:rsidTr="004F5D98">
        <w:tc>
          <w:tcPr>
            <w:tcW w:w="3969" w:type="dxa"/>
            <w:shd w:val="clear" w:color="auto" w:fill="auto"/>
          </w:tcPr>
          <w:p w14:paraId="0019BFE8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7.8. БИК банка</w:t>
            </w:r>
          </w:p>
        </w:tc>
        <w:tc>
          <w:tcPr>
            <w:tcW w:w="6096" w:type="dxa"/>
            <w:shd w:val="clear" w:color="auto" w:fill="auto"/>
          </w:tcPr>
          <w:p w14:paraId="76E3CF84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БИК банка контрагента (при наличии в документе-основании).</w:t>
            </w:r>
          </w:p>
        </w:tc>
      </w:tr>
      <w:tr w:rsidR="002C5DA5" w:rsidRPr="004F6BD5" w14:paraId="26FBDF9D" w14:textId="77777777" w:rsidTr="004F5D98">
        <w:tc>
          <w:tcPr>
            <w:tcW w:w="3969" w:type="dxa"/>
            <w:shd w:val="clear" w:color="auto" w:fill="auto"/>
          </w:tcPr>
          <w:p w14:paraId="4AB88B62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7.9. Корреспондентский счет ба</w:t>
            </w:r>
            <w:r w:rsidRPr="004F6BD5">
              <w:rPr>
                <w:spacing w:val="-12"/>
              </w:rPr>
              <w:t>н</w:t>
            </w:r>
            <w:r w:rsidRPr="004F6BD5">
              <w:rPr>
                <w:spacing w:val="-12"/>
              </w:rPr>
              <w:t>ка</w:t>
            </w:r>
          </w:p>
        </w:tc>
        <w:tc>
          <w:tcPr>
            <w:tcW w:w="6096" w:type="dxa"/>
            <w:shd w:val="clear" w:color="auto" w:fill="auto"/>
          </w:tcPr>
          <w:p w14:paraId="24C7FB2E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корреспондентский счет банка конт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агента (при наличии в документе-основании).</w:t>
            </w:r>
          </w:p>
        </w:tc>
      </w:tr>
      <w:tr w:rsidR="005B740B" w:rsidRPr="004F6BD5" w14:paraId="4E0D39EB" w14:textId="77777777" w:rsidTr="004F5D98">
        <w:tc>
          <w:tcPr>
            <w:tcW w:w="10065" w:type="dxa"/>
            <w:gridSpan w:val="2"/>
            <w:shd w:val="clear" w:color="auto" w:fill="auto"/>
          </w:tcPr>
          <w:p w14:paraId="27BE63F3" w14:textId="77777777" w:rsidR="005B740B" w:rsidRPr="004F6BD5" w:rsidRDefault="005B740B" w:rsidP="005B740B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8. Расшифровка обязательства</w:t>
            </w:r>
          </w:p>
        </w:tc>
      </w:tr>
      <w:tr w:rsidR="002C5DA5" w:rsidRPr="004F6BD5" w14:paraId="1F93D005" w14:textId="77777777" w:rsidTr="004F5D98">
        <w:tc>
          <w:tcPr>
            <w:tcW w:w="3969" w:type="dxa"/>
            <w:shd w:val="clear" w:color="auto" w:fill="auto"/>
          </w:tcPr>
          <w:p w14:paraId="6C73C1A3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8.1. Наименование объекта кап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тального строительства или об</w:t>
            </w:r>
            <w:r w:rsidRPr="004F6BD5">
              <w:rPr>
                <w:spacing w:val="-12"/>
              </w:rPr>
              <w:t>ъ</w:t>
            </w:r>
            <w:r w:rsidRPr="004F6BD5">
              <w:rPr>
                <w:spacing w:val="-12"/>
              </w:rPr>
              <w:t>екта недвижимого имущества (мероприятия по информатиз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ции)</w:t>
            </w:r>
          </w:p>
        </w:tc>
        <w:tc>
          <w:tcPr>
            <w:tcW w:w="6096" w:type="dxa"/>
            <w:shd w:val="clear" w:color="auto" w:fill="auto"/>
          </w:tcPr>
          <w:p w14:paraId="2FD87F2E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Не заполняется.</w:t>
            </w:r>
          </w:p>
        </w:tc>
      </w:tr>
      <w:tr w:rsidR="002C5DA5" w:rsidRPr="004F6BD5" w14:paraId="7BBC7BE7" w14:textId="77777777" w:rsidTr="004F5D98">
        <w:tc>
          <w:tcPr>
            <w:tcW w:w="3969" w:type="dxa"/>
            <w:shd w:val="clear" w:color="auto" w:fill="auto"/>
          </w:tcPr>
          <w:p w14:paraId="04A00E29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8.2. Уникальный код объекта к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питального строительства или объекта недвижимого имущества (мероприятия по информатиз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ции)</w:t>
            </w:r>
          </w:p>
        </w:tc>
        <w:tc>
          <w:tcPr>
            <w:tcW w:w="6096" w:type="dxa"/>
            <w:shd w:val="clear" w:color="auto" w:fill="auto"/>
          </w:tcPr>
          <w:p w14:paraId="0B4BF32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Не заполняется.</w:t>
            </w:r>
          </w:p>
        </w:tc>
      </w:tr>
      <w:tr w:rsidR="002C5DA5" w:rsidRPr="004F6BD5" w14:paraId="71D2DABD" w14:textId="77777777" w:rsidTr="004F5D98">
        <w:tc>
          <w:tcPr>
            <w:tcW w:w="3969" w:type="dxa"/>
            <w:shd w:val="clear" w:color="auto" w:fill="auto"/>
          </w:tcPr>
          <w:p w14:paraId="08EA5178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8.3. Наименование вида средств</w:t>
            </w:r>
          </w:p>
        </w:tc>
        <w:tc>
          <w:tcPr>
            <w:tcW w:w="6096" w:type="dxa"/>
            <w:shd w:val="clear" w:color="auto" w:fill="auto"/>
          </w:tcPr>
          <w:p w14:paraId="20442883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вида средств, за счет к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торых должна быть произведена кассовая выплата: «средства бюджета».</w:t>
            </w:r>
          </w:p>
        </w:tc>
      </w:tr>
      <w:tr w:rsidR="002C5DA5" w:rsidRPr="004F6BD5" w14:paraId="47D8F607" w14:textId="77777777" w:rsidTr="004F5D98">
        <w:tc>
          <w:tcPr>
            <w:tcW w:w="3969" w:type="dxa"/>
            <w:shd w:val="clear" w:color="auto" w:fill="auto"/>
          </w:tcPr>
          <w:p w14:paraId="411E8ADB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8.4. Код по БК</w:t>
            </w:r>
          </w:p>
        </w:tc>
        <w:tc>
          <w:tcPr>
            <w:tcW w:w="6096" w:type="dxa"/>
            <w:shd w:val="clear" w:color="auto" w:fill="auto"/>
          </w:tcPr>
          <w:p w14:paraId="4BC1D9AF" w14:textId="776838A9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классификации расходов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в соответствии с предметом документа-основания.</w:t>
            </w:r>
          </w:p>
          <w:p w14:paraId="66C8FE84" w14:textId="221803B5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бюджетного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ства, возникшего на основании исполнительного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 xml:space="preserve">кумента (решения налогового органа), указывается код классификации расходов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на основании информации, представленной должником.</w:t>
            </w:r>
          </w:p>
        </w:tc>
      </w:tr>
      <w:tr w:rsidR="002C5DA5" w:rsidRPr="004F6BD5" w14:paraId="5FEC1089" w14:textId="77777777" w:rsidTr="004F5D98">
        <w:tc>
          <w:tcPr>
            <w:tcW w:w="3969" w:type="dxa"/>
            <w:shd w:val="clear" w:color="auto" w:fill="auto"/>
          </w:tcPr>
          <w:p w14:paraId="69634FD8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8.5. Признак безусловности об</w:t>
            </w:r>
            <w:r w:rsidRPr="004F6BD5">
              <w:rPr>
                <w:spacing w:val="-12"/>
              </w:rPr>
              <w:t>я</w:t>
            </w:r>
            <w:r w:rsidRPr="004F6BD5">
              <w:rPr>
                <w:spacing w:val="-12"/>
              </w:rPr>
              <w:t>зательства</w:t>
            </w:r>
          </w:p>
        </w:tc>
        <w:tc>
          <w:tcPr>
            <w:tcW w:w="6096" w:type="dxa"/>
            <w:shd w:val="clear" w:color="auto" w:fill="auto"/>
          </w:tcPr>
          <w:p w14:paraId="21FB017D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ние срока проведения платежа, требующего по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тверждения по контракту, договору, наступление срока перечисления субсидии по соглашению, и</w:t>
            </w:r>
            <w:r w:rsidRPr="004F6BD5">
              <w:rPr>
                <w:spacing w:val="-12"/>
              </w:rPr>
              <w:t>с</w:t>
            </w:r>
            <w:r w:rsidRPr="004F6BD5">
              <w:rPr>
                <w:spacing w:val="-12"/>
              </w:rPr>
              <w:t>полнение решения налогового органа, оплата испо</w:t>
            </w:r>
            <w:r w:rsidRPr="004F6BD5">
              <w:rPr>
                <w:spacing w:val="-12"/>
              </w:rPr>
              <w:t>л</w:t>
            </w:r>
            <w:r w:rsidRPr="004F6BD5">
              <w:rPr>
                <w:spacing w:val="-12"/>
              </w:rPr>
              <w:t>нительного документа, иное).</w:t>
            </w:r>
          </w:p>
          <w:p w14:paraId="3574E117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значение «условное» по бюджетному обязательству, денежное обязательство по которому возникает в силу наступления условий, предусмо</w:t>
            </w:r>
            <w:r w:rsidRPr="004F6BD5">
              <w:rPr>
                <w:spacing w:val="-12"/>
              </w:rPr>
              <w:t>т</w:t>
            </w:r>
            <w:r w:rsidRPr="004F6BD5">
              <w:rPr>
                <w:spacing w:val="-12"/>
              </w:rPr>
              <w:t>ренных в документе-основании (подписания актов выполненных работ, утверждение отчетов о выпо</w:t>
            </w:r>
            <w:r w:rsidRPr="004F6BD5">
              <w:rPr>
                <w:spacing w:val="-12"/>
              </w:rPr>
              <w:t>л</w:t>
            </w:r>
            <w:r w:rsidRPr="004F6BD5">
              <w:rPr>
                <w:spacing w:val="-12"/>
              </w:rPr>
              <w:t>нении условий соглашения о предоставлении субс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дии, иное).</w:t>
            </w:r>
          </w:p>
        </w:tc>
      </w:tr>
      <w:tr w:rsidR="002C5DA5" w:rsidRPr="004F6BD5" w14:paraId="4C652D86" w14:textId="77777777" w:rsidTr="004F5D98">
        <w:tc>
          <w:tcPr>
            <w:tcW w:w="3969" w:type="dxa"/>
            <w:shd w:val="clear" w:color="auto" w:fill="auto"/>
          </w:tcPr>
          <w:p w14:paraId="7E434829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8.6. Сумма исполненного обяз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тельства прошлых лет в валюте Российской Федерации</w:t>
            </w:r>
          </w:p>
        </w:tc>
        <w:tc>
          <w:tcPr>
            <w:tcW w:w="6096" w:type="dxa"/>
            <w:shd w:val="clear" w:color="auto" w:fill="auto"/>
          </w:tcPr>
          <w:p w14:paraId="7634386A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исполненная сумма бюджетного обяз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тельства прошлых лет с точностью до второго знака после запятой.</w:t>
            </w:r>
          </w:p>
        </w:tc>
      </w:tr>
      <w:tr w:rsidR="002C5DA5" w:rsidRPr="004F6BD5" w14:paraId="7FD6D75B" w14:textId="77777777" w:rsidTr="004F5D98">
        <w:tc>
          <w:tcPr>
            <w:tcW w:w="3969" w:type="dxa"/>
            <w:shd w:val="clear" w:color="auto" w:fill="auto"/>
          </w:tcPr>
          <w:p w14:paraId="609040A0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8.7. Сумма неисполненного об</w:t>
            </w:r>
            <w:r w:rsidRPr="004F6BD5">
              <w:rPr>
                <w:spacing w:val="-12"/>
              </w:rPr>
              <w:t>я</w:t>
            </w:r>
            <w:r w:rsidRPr="004F6BD5">
              <w:rPr>
                <w:spacing w:val="-12"/>
              </w:rPr>
              <w:t>зательства прошлых лет в валюте Российской Федерации</w:t>
            </w:r>
          </w:p>
        </w:tc>
        <w:tc>
          <w:tcPr>
            <w:tcW w:w="6096" w:type="dxa"/>
            <w:shd w:val="clear" w:color="auto" w:fill="auto"/>
          </w:tcPr>
          <w:p w14:paraId="190C16E4" w14:textId="77777777" w:rsidR="002C5DA5" w:rsidRPr="004F6BD5" w:rsidRDefault="002C5DA5" w:rsidP="005B740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тельства прошлых лет на очередной финансовый год,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указывается сумма бюджетного обязательства пр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шлых лет с точностью до второго знака после зап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той, подлежащая исполнению в текущем финансовом году.</w:t>
            </w:r>
          </w:p>
        </w:tc>
      </w:tr>
      <w:tr w:rsidR="002C5DA5" w:rsidRPr="004F6BD5" w14:paraId="1F46B1E0" w14:textId="77777777" w:rsidTr="004F5D98">
        <w:tc>
          <w:tcPr>
            <w:tcW w:w="3969" w:type="dxa"/>
            <w:shd w:val="clear" w:color="auto" w:fill="auto"/>
          </w:tcPr>
          <w:p w14:paraId="7010B68A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8.8. Сумма на 20__ текущий ф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нансовый год в валюте Росси</w:t>
            </w:r>
            <w:r w:rsidRPr="004F6BD5">
              <w:rPr>
                <w:spacing w:val="-12"/>
              </w:rPr>
              <w:t>й</w:t>
            </w:r>
            <w:r w:rsidRPr="004F6BD5">
              <w:rPr>
                <w:spacing w:val="-12"/>
              </w:rPr>
              <w:t>ской Федерации с помесячной разбивкой</w:t>
            </w:r>
          </w:p>
        </w:tc>
        <w:tc>
          <w:tcPr>
            <w:tcW w:w="6096" w:type="dxa"/>
            <w:shd w:val="clear" w:color="auto" w:fill="auto"/>
          </w:tcPr>
          <w:p w14:paraId="4C37CF55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соглаш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</w:t>
            </w:r>
            <w:r w:rsidRPr="004F6BD5">
              <w:rPr>
                <w:spacing w:val="-12"/>
              </w:rPr>
              <w:t>б</w:t>
            </w:r>
            <w:r w:rsidRPr="004F6BD5">
              <w:rPr>
                <w:spacing w:val="-12"/>
              </w:rPr>
              <w:t>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ции с точностью до второго знака после запятой м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сяца, в котором будет осуществлен платеж.</w:t>
            </w:r>
          </w:p>
          <w:p w14:paraId="1419CBD2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муниц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пального контракта (договора), указывается график платежей с помесячной разбивкой текущего года и</w:t>
            </w:r>
            <w:r w:rsidRPr="004F6BD5">
              <w:rPr>
                <w:spacing w:val="-12"/>
              </w:rPr>
              <w:t>с</w:t>
            </w:r>
            <w:r w:rsidRPr="004F6BD5">
              <w:rPr>
                <w:spacing w:val="-12"/>
              </w:rPr>
              <w:t>полнения контракта.</w:t>
            </w:r>
          </w:p>
          <w:p w14:paraId="3CACE5E5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исполн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тельного документа / решения налогового органа, указывается сумма на основании информации, пре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ставленной должником.</w:t>
            </w:r>
          </w:p>
          <w:p w14:paraId="4FFC5B48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Сумма бюджетного обязательства может указываться на один из месяцев, но не ранее месяца постановки на учет (изменения) бюджетного обязательства.</w:t>
            </w:r>
          </w:p>
        </w:tc>
      </w:tr>
      <w:tr w:rsidR="002C5DA5" w:rsidRPr="004F6BD5" w14:paraId="4423D76A" w14:textId="77777777" w:rsidTr="004F5D98">
        <w:tc>
          <w:tcPr>
            <w:tcW w:w="3969" w:type="dxa"/>
            <w:shd w:val="clear" w:color="auto" w:fill="auto"/>
          </w:tcPr>
          <w:p w14:paraId="7622943F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6096" w:type="dxa"/>
            <w:shd w:val="clear" w:color="auto" w:fill="auto"/>
          </w:tcPr>
          <w:p w14:paraId="279E25B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соглаш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</w:t>
            </w:r>
            <w:r w:rsidRPr="004F6BD5">
              <w:rPr>
                <w:spacing w:val="-12"/>
              </w:rPr>
              <w:t>б</w:t>
            </w:r>
            <w:r w:rsidRPr="004F6BD5">
              <w:rPr>
                <w:spacing w:val="-12"/>
              </w:rPr>
              <w:t>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ции с точностью до второго знака после запятой.</w:t>
            </w:r>
          </w:p>
          <w:p w14:paraId="791A3FB0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(изменения) бюджетн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го обязательства, возникшего на основании муниц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lastRenderedPageBreak/>
              <w:t>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14:paraId="7F0A2B16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Сумма указывается отдельно на текущий финанс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 xml:space="preserve">вый год, </w:t>
            </w:r>
            <w:r w:rsidRPr="006D0CCE">
              <w:rPr>
                <w:spacing w:val="-12"/>
              </w:rPr>
              <w:t xml:space="preserve">первый, второй год планового </w:t>
            </w:r>
            <w:r w:rsidRPr="004F6BD5">
              <w:rPr>
                <w:spacing w:val="-12"/>
              </w:rPr>
              <w:t>периода, и на третий год после текущего финансового года, а также общей суммой на последующие года.</w:t>
            </w:r>
          </w:p>
        </w:tc>
      </w:tr>
      <w:tr w:rsidR="002C5DA5" w:rsidRPr="004F6BD5" w14:paraId="746997EF" w14:textId="77777777" w:rsidTr="004F5D98">
        <w:tc>
          <w:tcPr>
            <w:tcW w:w="3969" w:type="dxa"/>
            <w:shd w:val="clear" w:color="auto" w:fill="auto"/>
          </w:tcPr>
          <w:p w14:paraId="2E0BD10E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lastRenderedPageBreak/>
              <w:t>8.10. Дата выплаты по исполн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тельному документу</w:t>
            </w:r>
          </w:p>
        </w:tc>
        <w:tc>
          <w:tcPr>
            <w:tcW w:w="6096" w:type="dxa"/>
            <w:shd w:val="clear" w:color="auto" w:fill="auto"/>
          </w:tcPr>
          <w:p w14:paraId="165FCDDF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ежемесячной выплаты по исполн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нию исполнительного документа, если выплаты имеют периодический характер.</w:t>
            </w:r>
          </w:p>
        </w:tc>
      </w:tr>
      <w:tr w:rsidR="002C5DA5" w:rsidRPr="004F6BD5" w14:paraId="6667BA42" w14:textId="77777777" w:rsidTr="004F5D98">
        <w:tc>
          <w:tcPr>
            <w:tcW w:w="3969" w:type="dxa"/>
            <w:shd w:val="clear" w:color="auto" w:fill="auto"/>
          </w:tcPr>
          <w:p w14:paraId="11F6A74F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8.11. Аналитический код</w:t>
            </w:r>
          </w:p>
        </w:tc>
        <w:tc>
          <w:tcPr>
            <w:tcW w:w="6096" w:type="dxa"/>
            <w:shd w:val="clear" w:color="auto" w:fill="auto"/>
          </w:tcPr>
          <w:p w14:paraId="3E7D425D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аналитический код цели.</w:t>
            </w:r>
          </w:p>
        </w:tc>
      </w:tr>
      <w:tr w:rsidR="002C5DA5" w:rsidRPr="004F6BD5" w14:paraId="07A5E462" w14:textId="77777777" w:rsidTr="004F5D98">
        <w:tc>
          <w:tcPr>
            <w:tcW w:w="3969" w:type="dxa"/>
            <w:shd w:val="clear" w:color="auto" w:fill="auto"/>
          </w:tcPr>
          <w:p w14:paraId="346152F7" w14:textId="77777777" w:rsidR="002C5DA5" w:rsidRPr="004F6BD5" w:rsidRDefault="002C5DA5" w:rsidP="005B740B">
            <w:pPr>
              <w:pStyle w:val="ConsPlusNormal"/>
              <w:contextualSpacing/>
              <w:rPr>
                <w:spacing w:val="-12"/>
              </w:rPr>
            </w:pPr>
            <w:r w:rsidRPr="004F6BD5">
              <w:rPr>
                <w:spacing w:val="-12"/>
              </w:rPr>
              <w:t>8.12. Примечание</w:t>
            </w:r>
          </w:p>
        </w:tc>
        <w:tc>
          <w:tcPr>
            <w:tcW w:w="6096" w:type="dxa"/>
            <w:shd w:val="clear" w:color="auto" w:fill="auto"/>
          </w:tcPr>
          <w:p w14:paraId="14B8912B" w14:textId="77777777" w:rsidR="002C5DA5" w:rsidRPr="004F6BD5" w:rsidRDefault="002C5DA5" w:rsidP="005B740B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14:paraId="02373B34" w14:textId="77777777" w:rsidR="002C5DA5" w:rsidRPr="004F6BD5" w:rsidRDefault="002C5DA5" w:rsidP="002C5DA5">
      <w:pPr>
        <w:pStyle w:val="ConsPlusNormal"/>
        <w:contextualSpacing/>
        <w:rPr>
          <w:spacing w:val="-12"/>
        </w:rPr>
      </w:pPr>
    </w:p>
    <w:p w14:paraId="1BE6E4D4" w14:textId="77777777" w:rsidR="002C5DA5" w:rsidRPr="004F6BD5" w:rsidRDefault="002C5DA5" w:rsidP="002C5DA5">
      <w:pPr>
        <w:pStyle w:val="ConsPlusNormal"/>
        <w:ind w:left="5387"/>
        <w:contextualSpacing/>
        <w:rPr>
          <w:spacing w:val="-12"/>
        </w:rPr>
      </w:pPr>
      <w:bookmarkStart w:id="6" w:name="P241"/>
      <w:bookmarkEnd w:id="6"/>
      <w:r w:rsidRPr="004F6BD5">
        <w:rPr>
          <w:spacing w:val="-12"/>
        </w:rPr>
        <w:br w:type="page"/>
      </w:r>
      <w:r w:rsidRPr="004F6BD5">
        <w:rPr>
          <w:spacing w:val="-12"/>
        </w:rPr>
        <w:lastRenderedPageBreak/>
        <w:t>Приложение 2</w:t>
      </w:r>
    </w:p>
    <w:p w14:paraId="7319C961" w14:textId="5ED88620" w:rsidR="006D0CCE" w:rsidRDefault="00A95788" w:rsidP="002C5DA5">
      <w:pPr>
        <w:pStyle w:val="ConsPlusNormal"/>
        <w:ind w:left="5387"/>
        <w:contextualSpacing/>
        <w:jc w:val="both"/>
        <w:rPr>
          <w:spacing w:val="-12"/>
        </w:rPr>
      </w:pPr>
      <w:r>
        <w:rPr>
          <w:spacing w:val="-12"/>
        </w:rPr>
        <w:t>к постановлению</w:t>
      </w:r>
      <w:r w:rsidR="002C5DA5" w:rsidRPr="004F6BD5">
        <w:rPr>
          <w:spacing w:val="-12"/>
        </w:rPr>
        <w:t xml:space="preserve"> </w:t>
      </w:r>
      <w:r w:rsidR="006D0CCE">
        <w:rPr>
          <w:spacing w:val="-12"/>
        </w:rPr>
        <w:t xml:space="preserve">Администрации </w:t>
      </w:r>
      <w:r w:rsidR="00EC5411">
        <w:rPr>
          <w:spacing w:val="-12"/>
        </w:rPr>
        <w:t>Савв</w:t>
      </w:r>
      <w:r w:rsidR="00EC5411">
        <w:rPr>
          <w:spacing w:val="-12"/>
        </w:rPr>
        <w:t>у</w:t>
      </w:r>
      <w:r w:rsidR="00EC5411">
        <w:rPr>
          <w:spacing w:val="-12"/>
        </w:rPr>
        <w:t>шинского</w:t>
      </w:r>
      <w:r w:rsidR="006D0CCE">
        <w:rPr>
          <w:spacing w:val="-12"/>
        </w:rPr>
        <w:t xml:space="preserve"> сельсовета </w:t>
      </w:r>
      <w:r w:rsidR="003A78F7">
        <w:rPr>
          <w:spacing w:val="-12"/>
        </w:rPr>
        <w:t>Змеиногорского</w:t>
      </w:r>
      <w:r w:rsidR="002C5DA5" w:rsidRPr="004F6BD5">
        <w:rPr>
          <w:spacing w:val="-12"/>
        </w:rPr>
        <w:t xml:space="preserve"> ра</w:t>
      </w:r>
      <w:r w:rsidR="002C5DA5" w:rsidRPr="004F6BD5">
        <w:rPr>
          <w:spacing w:val="-12"/>
        </w:rPr>
        <w:t>й</w:t>
      </w:r>
      <w:r w:rsidR="002C5DA5" w:rsidRPr="004F6BD5">
        <w:rPr>
          <w:spacing w:val="-12"/>
        </w:rPr>
        <w:t xml:space="preserve">она </w:t>
      </w:r>
    </w:p>
    <w:p w14:paraId="03E54F92" w14:textId="3F4F8DC4" w:rsidR="002C5DA5" w:rsidRPr="004F6BD5" w:rsidRDefault="002C5DA5" w:rsidP="002C5DA5">
      <w:pPr>
        <w:pStyle w:val="ConsPlusNormal"/>
        <w:ind w:left="5387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Алтайского края </w:t>
      </w:r>
    </w:p>
    <w:p w14:paraId="0F2A4126" w14:textId="02D51905" w:rsidR="002C5DA5" w:rsidRPr="007C5DA1" w:rsidRDefault="002C5DA5" w:rsidP="002C5DA5">
      <w:pPr>
        <w:shd w:val="clear" w:color="auto" w:fill="FFFFFF"/>
        <w:ind w:left="5387"/>
        <w:contextualSpacing/>
        <w:rPr>
          <w:rFonts w:ascii="Times New Roman" w:hAnsi="Times New Roman"/>
          <w:spacing w:val="-12"/>
          <w:sz w:val="28"/>
          <w:szCs w:val="28"/>
          <w:u w:val="single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 xml:space="preserve">от </w:t>
      </w:r>
      <w:r w:rsidR="00E63C74">
        <w:rPr>
          <w:rFonts w:ascii="Times New Roman" w:hAnsi="Times New Roman"/>
          <w:spacing w:val="-12"/>
          <w:sz w:val="28"/>
          <w:szCs w:val="28"/>
        </w:rPr>
        <w:t xml:space="preserve"> 23.12.2021г.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F6BD5">
        <w:rPr>
          <w:rFonts w:ascii="Times New Roman" w:hAnsi="Times New Roman"/>
          <w:spacing w:val="-12"/>
          <w:sz w:val="28"/>
          <w:szCs w:val="28"/>
        </w:rPr>
        <w:t xml:space="preserve"> №</w:t>
      </w:r>
      <w:r w:rsidR="00E63C74">
        <w:rPr>
          <w:rFonts w:ascii="Times New Roman" w:hAnsi="Times New Roman"/>
          <w:spacing w:val="-12"/>
          <w:sz w:val="28"/>
          <w:szCs w:val="28"/>
        </w:rPr>
        <w:t xml:space="preserve"> 30</w:t>
      </w:r>
      <w:bookmarkStart w:id="7" w:name="_GoBack"/>
      <w:bookmarkEnd w:id="7"/>
      <w:r w:rsidRPr="007C5DA1">
        <w:rPr>
          <w:rFonts w:ascii="Times New Roman" w:hAnsi="Times New Roman"/>
          <w:spacing w:val="-12"/>
          <w:sz w:val="28"/>
          <w:szCs w:val="28"/>
          <w:u w:val="single"/>
        </w:rPr>
        <w:t xml:space="preserve"> </w:t>
      </w:r>
    </w:p>
    <w:p w14:paraId="63120F9E" w14:textId="77777777" w:rsidR="002C5DA5" w:rsidRPr="004F6BD5" w:rsidRDefault="002C5DA5" w:rsidP="002C5DA5">
      <w:pPr>
        <w:pStyle w:val="ConsPlusNormal"/>
        <w:contextualSpacing/>
        <w:jc w:val="center"/>
        <w:rPr>
          <w:b/>
          <w:spacing w:val="-12"/>
        </w:rPr>
      </w:pPr>
    </w:p>
    <w:p w14:paraId="46EDFECF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Реквизиты</w:t>
      </w:r>
    </w:p>
    <w:p w14:paraId="33551FF2" w14:textId="77777777" w:rsidR="002C5DA5" w:rsidRPr="004F6BD5" w:rsidRDefault="002C5DA5" w:rsidP="002C5DA5">
      <w:pPr>
        <w:pStyle w:val="ConsPlusNormal"/>
        <w:contextualSpacing/>
        <w:jc w:val="center"/>
        <w:rPr>
          <w:b/>
          <w:spacing w:val="-12"/>
        </w:rPr>
      </w:pPr>
      <w:r w:rsidRPr="004F6BD5">
        <w:rPr>
          <w:spacing w:val="-12"/>
        </w:rPr>
        <w:t>Сведения о денежном обязательстве</w:t>
      </w:r>
    </w:p>
    <w:p w14:paraId="63B74B19" w14:textId="77777777" w:rsidR="002C5DA5" w:rsidRPr="004F6BD5" w:rsidRDefault="002C5DA5" w:rsidP="002C5DA5">
      <w:pPr>
        <w:pStyle w:val="ConsPlusNormal"/>
        <w:contextualSpacing/>
        <w:rPr>
          <w:spacing w:val="-12"/>
        </w:rPr>
      </w:pPr>
    </w:p>
    <w:p w14:paraId="09C8E32A" w14:textId="77777777" w:rsidR="002C5DA5" w:rsidRPr="004F6BD5" w:rsidRDefault="002C5DA5" w:rsidP="002C5DA5">
      <w:pPr>
        <w:pStyle w:val="ConsPlusNormal"/>
        <w:contextualSpacing/>
        <w:rPr>
          <w:spacing w:val="-12"/>
          <w:sz w:val="24"/>
          <w:szCs w:val="24"/>
        </w:rPr>
      </w:pPr>
      <w:r w:rsidRPr="004F6BD5">
        <w:rPr>
          <w:spacing w:val="-12"/>
          <w:sz w:val="24"/>
          <w:szCs w:val="24"/>
        </w:rPr>
        <w:t>Единица измерения: руб.</w:t>
      </w:r>
    </w:p>
    <w:p w14:paraId="7ABF7701" w14:textId="77777777" w:rsidR="002C5DA5" w:rsidRPr="004F6BD5" w:rsidRDefault="002C5DA5" w:rsidP="002C5DA5">
      <w:pPr>
        <w:pStyle w:val="ConsPlusNormal"/>
        <w:spacing w:after="120"/>
        <w:contextualSpacing/>
        <w:rPr>
          <w:spacing w:val="-12"/>
          <w:sz w:val="24"/>
          <w:szCs w:val="24"/>
        </w:rPr>
      </w:pPr>
      <w:r w:rsidRPr="004F6BD5">
        <w:rPr>
          <w:spacing w:val="-12"/>
          <w:sz w:val="24"/>
          <w:szCs w:val="24"/>
        </w:rPr>
        <w:t>(с точностью до второго десятичного знака)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6"/>
      </w:tblGrid>
      <w:tr w:rsidR="002C5DA5" w:rsidRPr="004F6BD5" w14:paraId="7376C858" w14:textId="77777777" w:rsidTr="004F5D98">
        <w:tc>
          <w:tcPr>
            <w:tcW w:w="3969" w:type="dxa"/>
            <w:shd w:val="clear" w:color="auto" w:fill="auto"/>
          </w:tcPr>
          <w:p w14:paraId="1E455CC6" w14:textId="77777777"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Наименование реквизита</w:t>
            </w:r>
          </w:p>
        </w:tc>
        <w:tc>
          <w:tcPr>
            <w:tcW w:w="6096" w:type="dxa"/>
            <w:shd w:val="clear" w:color="auto" w:fill="auto"/>
          </w:tcPr>
          <w:p w14:paraId="6604D1B3" w14:textId="77777777"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Правила формирования,</w:t>
            </w:r>
          </w:p>
          <w:p w14:paraId="61ED9B97" w14:textId="77777777"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>заполнения реквизита</w:t>
            </w:r>
          </w:p>
        </w:tc>
      </w:tr>
      <w:tr w:rsidR="002C5DA5" w:rsidRPr="004F6BD5" w14:paraId="3F6A986D" w14:textId="77777777" w:rsidTr="004F5D98">
        <w:tc>
          <w:tcPr>
            <w:tcW w:w="3969" w:type="dxa"/>
            <w:shd w:val="clear" w:color="auto" w:fill="auto"/>
          </w:tcPr>
          <w:p w14:paraId="2EF0C5AA" w14:textId="224BF8EE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1. Номер сведений о денежном обязательстве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(далее –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ветственно Сведения о денежном обязательстве, денежное обяз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тельство)</w:t>
            </w:r>
          </w:p>
        </w:tc>
        <w:tc>
          <w:tcPr>
            <w:tcW w:w="6096" w:type="dxa"/>
            <w:shd w:val="clear" w:color="auto" w:fill="auto"/>
          </w:tcPr>
          <w:p w14:paraId="65DBE199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порядковый номер Сведений о дене</w:t>
            </w:r>
            <w:r w:rsidRPr="004F6BD5">
              <w:rPr>
                <w:spacing w:val="-12"/>
              </w:rPr>
              <w:t>ж</w:t>
            </w:r>
            <w:r w:rsidRPr="004F6BD5">
              <w:rPr>
                <w:spacing w:val="-12"/>
              </w:rPr>
              <w:t>ном обязательстве.</w:t>
            </w:r>
          </w:p>
        </w:tc>
      </w:tr>
      <w:tr w:rsidR="002C5DA5" w:rsidRPr="004F6BD5" w14:paraId="7051D7D8" w14:textId="77777777" w:rsidTr="004F5D98">
        <w:tc>
          <w:tcPr>
            <w:tcW w:w="3969" w:type="dxa"/>
            <w:shd w:val="clear" w:color="auto" w:fill="auto"/>
          </w:tcPr>
          <w:p w14:paraId="7766726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6096" w:type="dxa"/>
            <w:shd w:val="clear" w:color="auto" w:fill="auto"/>
          </w:tcPr>
          <w:p w14:paraId="303EB27B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2C5DA5" w:rsidRPr="004F6BD5" w14:paraId="14708C85" w14:textId="77777777" w:rsidTr="004F5D98">
        <w:tc>
          <w:tcPr>
            <w:tcW w:w="3969" w:type="dxa"/>
            <w:shd w:val="clear" w:color="auto" w:fill="auto"/>
          </w:tcPr>
          <w:p w14:paraId="0ED27E6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3. Учетный номер денежного об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зательства</w:t>
            </w:r>
          </w:p>
        </w:tc>
        <w:tc>
          <w:tcPr>
            <w:tcW w:w="6096" w:type="dxa"/>
            <w:shd w:val="clear" w:color="auto" w:fill="auto"/>
          </w:tcPr>
          <w:p w14:paraId="3C47A529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при внесении изменений в поставленное на учет денежное обязательство.</w:t>
            </w:r>
          </w:p>
          <w:p w14:paraId="2397DFC7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учетный номер денежного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ства, в которое вносятся изменения, присвоенный ему при постановке на учет.</w:t>
            </w:r>
          </w:p>
        </w:tc>
      </w:tr>
      <w:tr w:rsidR="002C5DA5" w:rsidRPr="004F6BD5" w14:paraId="42807996" w14:textId="77777777" w:rsidTr="004F5D98">
        <w:tc>
          <w:tcPr>
            <w:tcW w:w="3969" w:type="dxa"/>
            <w:shd w:val="clear" w:color="auto" w:fill="auto"/>
          </w:tcPr>
          <w:p w14:paraId="3CCB78C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6096" w:type="dxa"/>
            <w:shd w:val="clear" w:color="auto" w:fill="auto"/>
          </w:tcPr>
          <w:p w14:paraId="64E50F15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рому вносятся изменения).</w:t>
            </w:r>
          </w:p>
        </w:tc>
      </w:tr>
      <w:tr w:rsidR="002C5DA5" w:rsidRPr="004F6BD5" w14:paraId="2E56FB35" w14:textId="77777777" w:rsidTr="004F5D98">
        <w:tc>
          <w:tcPr>
            <w:tcW w:w="3969" w:type="dxa"/>
            <w:shd w:val="clear" w:color="auto" w:fill="auto"/>
          </w:tcPr>
          <w:p w14:paraId="55C54AFB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5. Уникальный код объекта кап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тального строительства или об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ъ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екта недвижимого имущества (мероприятия по информатиз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ции)</w:t>
            </w:r>
          </w:p>
        </w:tc>
        <w:tc>
          <w:tcPr>
            <w:tcW w:w="6096" w:type="dxa"/>
            <w:shd w:val="clear" w:color="auto" w:fill="auto"/>
          </w:tcPr>
          <w:p w14:paraId="0CDA50B6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Не заполняется.</w:t>
            </w:r>
          </w:p>
        </w:tc>
      </w:tr>
      <w:tr w:rsidR="002C5DA5" w:rsidRPr="004F6BD5" w14:paraId="4C6B04A3" w14:textId="77777777" w:rsidTr="004F5D98">
        <w:tc>
          <w:tcPr>
            <w:tcW w:w="3969" w:type="dxa"/>
            <w:shd w:val="clear" w:color="auto" w:fill="auto"/>
          </w:tcPr>
          <w:p w14:paraId="59EFF6B8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6096" w:type="dxa"/>
            <w:shd w:val="clear" w:color="auto" w:fill="auto"/>
          </w:tcPr>
          <w:p w14:paraId="65D8E235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</w:p>
        </w:tc>
      </w:tr>
      <w:tr w:rsidR="002C5DA5" w:rsidRPr="004F6BD5" w14:paraId="36865A6F" w14:textId="77777777" w:rsidTr="004F5D98">
        <w:tc>
          <w:tcPr>
            <w:tcW w:w="3969" w:type="dxa"/>
            <w:shd w:val="clear" w:color="auto" w:fill="auto"/>
          </w:tcPr>
          <w:p w14:paraId="409DC4F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6.1. Получатель бюджетных средств</w:t>
            </w:r>
          </w:p>
        </w:tc>
        <w:tc>
          <w:tcPr>
            <w:tcW w:w="6096" w:type="dxa"/>
            <w:shd w:val="clear" w:color="auto" w:fill="auto"/>
          </w:tcPr>
          <w:p w14:paraId="7F9948AF" w14:textId="3714756D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получателя средств </w:t>
            </w:r>
            <w:r w:rsidR="009A7B8D">
              <w:rPr>
                <w:spacing w:val="-12"/>
              </w:rPr>
              <w:t>мес</w:t>
            </w:r>
            <w:r w:rsidR="009A7B8D">
              <w:rPr>
                <w:spacing w:val="-12"/>
              </w:rPr>
              <w:t>т</w:t>
            </w:r>
            <w:r w:rsidR="009A7B8D">
              <w:rPr>
                <w:spacing w:val="-12"/>
              </w:rPr>
              <w:t>ного</w:t>
            </w:r>
            <w:r w:rsidRPr="004F6BD5">
              <w:rPr>
                <w:spacing w:val="-12"/>
              </w:rPr>
              <w:t xml:space="preserve"> бюджета, соответствующее реестровой записи реестра участников бюджетного процесса (далее – </w:t>
            </w:r>
            <w:r w:rsidRPr="004F6BD5">
              <w:rPr>
                <w:spacing w:val="-12"/>
              </w:rPr>
              <w:lastRenderedPageBreak/>
              <w:t>Сводный реестр).</w:t>
            </w:r>
          </w:p>
        </w:tc>
      </w:tr>
      <w:tr w:rsidR="002C5DA5" w:rsidRPr="004F6BD5" w14:paraId="79455281" w14:textId="77777777" w:rsidTr="004F5D98">
        <w:tc>
          <w:tcPr>
            <w:tcW w:w="3969" w:type="dxa"/>
            <w:shd w:val="clear" w:color="auto" w:fill="auto"/>
          </w:tcPr>
          <w:p w14:paraId="5B482DB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6.2. Код получателя бюджетных средств по Сводному реестру</w:t>
            </w:r>
          </w:p>
        </w:tc>
        <w:tc>
          <w:tcPr>
            <w:tcW w:w="6096" w:type="dxa"/>
            <w:shd w:val="clear" w:color="auto" w:fill="auto"/>
          </w:tcPr>
          <w:p w14:paraId="7B0E93B4" w14:textId="6E398952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Указывается код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жета.</w:t>
            </w:r>
          </w:p>
        </w:tc>
      </w:tr>
      <w:tr w:rsidR="002C5DA5" w:rsidRPr="004F6BD5" w14:paraId="27854249" w14:textId="77777777" w:rsidTr="004F5D98">
        <w:tc>
          <w:tcPr>
            <w:tcW w:w="3969" w:type="dxa"/>
            <w:shd w:val="clear" w:color="auto" w:fill="auto"/>
          </w:tcPr>
          <w:p w14:paraId="737B114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6.3. Номер лицевого счета</w:t>
            </w:r>
          </w:p>
        </w:tc>
        <w:tc>
          <w:tcPr>
            <w:tcW w:w="6096" w:type="dxa"/>
            <w:shd w:val="clear" w:color="auto" w:fill="auto"/>
          </w:tcPr>
          <w:p w14:paraId="5352B8B8" w14:textId="7147AF7B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номер соответствующего лицевого сч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та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бюджета.</w:t>
            </w:r>
          </w:p>
        </w:tc>
      </w:tr>
      <w:tr w:rsidR="002C5DA5" w:rsidRPr="004F6BD5" w14:paraId="20234488" w14:textId="77777777" w:rsidTr="004F5D98">
        <w:tc>
          <w:tcPr>
            <w:tcW w:w="3969" w:type="dxa"/>
            <w:shd w:val="clear" w:color="auto" w:fill="auto"/>
          </w:tcPr>
          <w:p w14:paraId="3E4CC36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6.4. Главный распорядитель бю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жетных средств</w:t>
            </w:r>
          </w:p>
        </w:tc>
        <w:tc>
          <w:tcPr>
            <w:tcW w:w="6096" w:type="dxa"/>
            <w:shd w:val="clear" w:color="auto" w:fill="auto"/>
          </w:tcPr>
          <w:p w14:paraId="21F070C7" w14:textId="0EDF0DD6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главного </w:t>
            </w:r>
            <w:r w:rsidRPr="004F6BD5">
              <w:rPr>
                <w:spacing w:val="-12"/>
              </w:rPr>
              <w:br/>
              <w:t xml:space="preserve">распорядителя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</w:t>
            </w:r>
            <w:r w:rsidRPr="004F6BD5">
              <w:rPr>
                <w:spacing w:val="-12"/>
              </w:rPr>
              <w:br/>
              <w:t>в соответствии со Сводным реестром.</w:t>
            </w:r>
          </w:p>
        </w:tc>
      </w:tr>
      <w:tr w:rsidR="002C5DA5" w:rsidRPr="004F6BD5" w14:paraId="0FF7E865" w14:textId="77777777" w:rsidTr="004F5D98">
        <w:tc>
          <w:tcPr>
            <w:tcW w:w="3969" w:type="dxa"/>
            <w:shd w:val="clear" w:color="auto" w:fill="auto"/>
          </w:tcPr>
          <w:p w14:paraId="0408DEC4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6.5. Глава по БК</w:t>
            </w:r>
          </w:p>
        </w:tc>
        <w:tc>
          <w:tcPr>
            <w:tcW w:w="6096" w:type="dxa"/>
            <w:shd w:val="clear" w:color="auto" w:fill="auto"/>
          </w:tcPr>
          <w:p w14:paraId="6356B202" w14:textId="2FAC7559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главы главного </w:t>
            </w:r>
            <w:r w:rsidRPr="004F6BD5">
              <w:rPr>
                <w:spacing w:val="-12"/>
              </w:rPr>
              <w:br/>
              <w:t xml:space="preserve">распорядителя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по бю</w:t>
            </w:r>
            <w:r w:rsidRPr="004F6BD5">
              <w:rPr>
                <w:spacing w:val="-12"/>
              </w:rPr>
              <w:t>д</w:t>
            </w:r>
            <w:r w:rsidRPr="004F6BD5">
              <w:rPr>
                <w:spacing w:val="-12"/>
              </w:rPr>
              <w:t>жетной классификации Российской Федерации.</w:t>
            </w:r>
          </w:p>
        </w:tc>
      </w:tr>
      <w:tr w:rsidR="002C5DA5" w:rsidRPr="004F6BD5" w14:paraId="0D4436EA" w14:textId="77777777" w:rsidTr="004F5D98">
        <w:tc>
          <w:tcPr>
            <w:tcW w:w="3969" w:type="dxa"/>
            <w:shd w:val="clear" w:color="auto" w:fill="auto"/>
          </w:tcPr>
          <w:p w14:paraId="349B333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6.6. Наименование бюджета</w:t>
            </w:r>
          </w:p>
        </w:tc>
        <w:tc>
          <w:tcPr>
            <w:tcW w:w="6096" w:type="dxa"/>
            <w:shd w:val="clear" w:color="auto" w:fill="auto"/>
          </w:tcPr>
          <w:p w14:paraId="4108E4F4" w14:textId="65A82D19" w:rsidR="002C5DA5" w:rsidRPr="004F6BD5" w:rsidRDefault="002C5DA5" w:rsidP="003A78F7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наименование бюджета – </w:t>
            </w:r>
            <w:r>
              <w:rPr>
                <w:spacing w:val="-12"/>
              </w:rPr>
              <w:t>бюджет м</w:t>
            </w:r>
            <w:r>
              <w:rPr>
                <w:spacing w:val="-12"/>
              </w:rPr>
              <w:t>у</w:t>
            </w:r>
            <w:r>
              <w:rPr>
                <w:spacing w:val="-12"/>
              </w:rPr>
              <w:t xml:space="preserve">ниципального образования </w:t>
            </w:r>
            <w:r w:rsidR="00EC5411">
              <w:rPr>
                <w:spacing w:val="-12"/>
              </w:rPr>
              <w:t>Саввушинский</w:t>
            </w:r>
            <w:r w:rsidR="006D0CCE">
              <w:rPr>
                <w:spacing w:val="-12"/>
              </w:rPr>
              <w:t xml:space="preserve"> сельсовет Змеиногорского района Алтайского края</w:t>
            </w:r>
          </w:p>
        </w:tc>
      </w:tr>
      <w:tr w:rsidR="002C5DA5" w:rsidRPr="004F6BD5" w14:paraId="5F97E785" w14:textId="77777777" w:rsidTr="004F5D98">
        <w:tc>
          <w:tcPr>
            <w:tcW w:w="3969" w:type="dxa"/>
            <w:shd w:val="clear" w:color="auto" w:fill="auto"/>
          </w:tcPr>
          <w:p w14:paraId="0CFB736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6.7. Код ОКТМО</w:t>
            </w:r>
          </w:p>
        </w:tc>
        <w:tc>
          <w:tcPr>
            <w:tcW w:w="6096" w:type="dxa"/>
            <w:shd w:val="clear" w:color="auto" w:fill="auto"/>
          </w:tcPr>
          <w:p w14:paraId="2587A37E" w14:textId="6684A99F" w:rsidR="002C5DA5" w:rsidRPr="004F6BD5" w:rsidRDefault="002C5DA5" w:rsidP="006D0CCE">
            <w:pPr>
              <w:autoSpaceDE w:val="0"/>
              <w:autoSpaceDN w:val="0"/>
              <w:adjustRightInd w:val="0"/>
              <w:contextualSpacing/>
              <w:jc w:val="both"/>
              <w:rPr>
                <w:spacing w:val="-12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код по Общероссийскому классифик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тору территорий муниципальных образований Управления, финансового органа – </w:t>
            </w:r>
            <w:r w:rsidR="006D0CC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Администрация </w:t>
            </w:r>
            <w:r w:rsidR="00EC5411">
              <w:rPr>
                <w:rFonts w:ascii="Times New Roman" w:hAnsi="Times New Roman"/>
                <w:spacing w:val="-12"/>
                <w:sz w:val="28"/>
                <w:szCs w:val="28"/>
              </w:rPr>
              <w:t>Саввушинского</w:t>
            </w:r>
            <w:r w:rsidR="006D0CC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сельсовета Змеиногорского района Алтайского края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</w:tr>
      <w:tr w:rsidR="002C5DA5" w:rsidRPr="004F6BD5" w14:paraId="54F842A8" w14:textId="77777777" w:rsidTr="004F5D98">
        <w:tc>
          <w:tcPr>
            <w:tcW w:w="3969" w:type="dxa"/>
            <w:shd w:val="clear" w:color="auto" w:fill="auto"/>
          </w:tcPr>
          <w:p w14:paraId="6199D5D8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6.8. Финансовый орган</w:t>
            </w:r>
          </w:p>
        </w:tc>
        <w:tc>
          <w:tcPr>
            <w:tcW w:w="6096" w:type="dxa"/>
            <w:shd w:val="clear" w:color="auto" w:fill="auto"/>
          </w:tcPr>
          <w:p w14:paraId="65ADBB53" w14:textId="6FD02714" w:rsidR="002C5DA5" w:rsidRPr="004F6BD5" w:rsidRDefault="002C5DA5" w:rsidP="003A78F7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финансовый орган – «</w:t>
            </w:r>
            <w:r w:rsidR="006D0CCE">
              <w:rPr>
                <w:spacing w:val="-12"/>
              </w:rPr>
              <w:t xml:space="preserve">Администрация </w:t>
            </w:r>
            <w:r w:rsidR="00EC5411">
              <w:rPr>
                <w:spacing w:val="-12"/>
              </w:rPr>
              <w:t>Саввушинского</w:t>
            </w:r>
            <w:r w:rsidR="006D0CCE">
              <w:rPr>
                <w:spacing w:val="-12"/>
              </w:rPr>
              <w:t xml:space="preserve"> сельсовета Змеиногорского района Алтайского края</w:t>
            </w:r>
            <w:r w:rsidRPr="004F6BD5">
              <w:rPr>
                <w:spacing w:val="-12"/>
              </w:rPr>
              <w:t>».</w:t>
            </w:r>
          </w:p>
        </w:tc>
      </w:tr>
      <w:tr w:rsidR="002C5DA5" w:rsidRPr="004F6BD5" w14:paraId="765B32B7" w14:textId="77777777" w:rsidTr="004F5D98">
        <w:tc>
          <w:tcPr>
            <w:tcW w:w="3969" w:type="dxa"/>
            <w:shd w:val="clear" w:color="auto" w:fill="auto"/>
          </w:tcPr>
          <w:p w14:paraId="5322094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6.9. Код по ОКПО</w:t>
            </w:r>
          </w:p>
        </w:tc>
        <w:tc>
          <w:tcPr>
            <w:tcW w:w="6096" w:type="dxa"/>
            <w:shd w:val="clear" w:color="auto" w:fill="auto"/>
          </w:tcPr>
          <w:p w14:paraId="5BCA2E33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финансового органа по Общеро</w:t>
            </w:r>
            <w:r w:rsidRPr="004F6BD5">
              <w:rPr>
                <w:spacing w:val="-12"/>
              </w:rPr>
              <w:t>с</w:t>
            </w:r>
            <w:r w:rsidRPr="004F6BD5">
              <w:rPr>
                <w:spacing w:val="-12"/>
              </w:rPr>
              <w:t>сийскому классификатору предприятий и организ</w:t>
            </w:r>
            <w:r w:rsidRPr="004F6BD5">
              <w:rPr>
                <w:spacing w:val="-12"/>
              </w:rPr>
              <w:t>а</w:t>
            </w:r>
            <w:r w:rsidRPr="004F6BD5">
              <w:rPr>
                <w:spacing w:val="-12"/>
              </w:rPr>
              <w:t>ций.</w:t>
            </w:r>
          </w:p>
        </w:tc>
      </w:tr>
      <w:tr w:rsidR="002C5DA5" w:rsidRPr="004F6BD5" w14:paraId="2FC9CCFA" w14:textId="77777777" w:rsidTr="004F5D98">
        <w:tc>
          <w:tcPr>
            <w:tcW w:w="3969" w:type="dxa"/>
            <w:shd w:val="clear" w:color="auto" w:fill="auto"/>
          </w:tcPr>
          <w:p w14:paraId="23B58EAB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6.10. Территориальный орган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дерального казначейства</w:t>
            </w:r>
          </w:p>
        </w:tc>
        <w:tc>
          <w:tcPr>
            <w:tcW w:w="6096" w:type="dxa"/>
            <w:shd w:val="clear" w:color="auto" w:fill="auto"/>
          </w:tcPr>
          <w:p w14:paraId="072EF716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территориального органа Федерального казначейства – «Управление Фед</w:t>
            </w:r>
            <w:r w:rsidRPr="004F6BD5">
              <w:rPr>
                <w:spacing w:val="-12"/>
              </w:rPr>
              <w:t>е</w:t>
            </w:r>
            <w:r w:rsidRPr="004F6BD5">
              <w:rPr>
                <w:spacing w:val="-12"/>
              </w:rPr>
              <w:t>рального казначейства по Алтайскому краю».</w:t>
            </w:r>
          </w:p>
        </w:tc>
      </w:tr>
      <w:tr w:rsidR="002C5DA5" w:rsidRPr="004F6BD5" w14:paraId="5E550207" w14:textId="77777777" w:rsidTr="004F5D98">
        <w:tc>
          <w:tcPr>
            <w:tcW w:w="3969" w:type="dxa"/>
            <w:shd w:val="clear" w:color="auto" w:fill="auto"/>
          </w:tcPr>
          <w:p w14:paraId="6BC95F5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6.11. Код органа Федерального казначейства (далее – КОФК) </w:t>
            </w:r>
          </w:p>
        </w:tc>
        <w:tc>
          <w:tcPr>
            <w:tcW w:w="6096" w:type="dxa"/>
            <w:shd w:val="clear" w:color="auto" w:fill="auto"/>
          </w:tcPr>
          <w:p w14:paraId="275AB817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Управления, в котором открыт л</w:t>
            </w:r>
            <w:r w:rsidRPr="004F6BD5">
              <w:rPr>
                <w:spacing w:val="-12"/>
              </w:rPr>
              <w:t>и</w:t>
            </w:r>
            <w:r w:rsidRPr="004F6BD5">
              <w:rPr>
                <w:spacing w:val="-12"/>
              </w:rPr>
              <w:t>цевой счет получателя бюджетных средств.</w:t>
            </w:r>
          </w:p>
        </w:tc>
      </w:tr>
      <w:tr w:rsidR="002C5DA5" w:rsidRPr="004F6BD5" w14:paraId="7F652430" w14:textId="77777777" w:rsidTr="004F5D98">
        <w:tc>
          <w:tcPr>
            <w:tcW w:w="3969" w:type="dxa"/>
            <w:shd w:val="clear" w:color="auto" w:fill="auto"/>
          </w:tcPr>
          <w:p w14:paraId="7E3B9ECE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6.12. Признак платежа, требу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щего подтверждения</w:t>
            </w:r>
          </w:p>
        </w:tc>
        <w:tc>
          <w:tcPr>
            <w:tcW w:w="6096" w:type="dxa"/>
            <w:shd w:val="clear" w:color="auto" w:fill="auto"/>
          </w:tcPr>
          <w:p w14:paraId="504843FD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признак платежа, требующего подтве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ждения. По платежам, требующим подтверждения, указывается «да», если платеж не требует подтве</w:t>
            </w:r>
            <w:r w:rsidRPr="004F6BD5">
              <w:rPr>
                <w:spacing w:val="-12"/>
              </w:rPr>
              <w:t>р</w:t>
            </w:r>
            <w:r w:rsidRPr="004F6BD5">
              <w:rPr>
                <w:spacing w:val="-12"/>
              </w:rPr>
              <w:t>ждения, указывается «нет».</w:t>
            </w:r>
          </w:p>
        </w:tc>
      </w:tr>
      <w:tr w:rsidR="002C5DA5" w:rsidRPr="004F6BD5" w14:paraId="7BDC3AE5" w14:textId="77777777" w:rsidTr="004F5D98">
        <w:tc>
          <w:tcPr>
            <w:tcW w:w="3969" w:type="dxa"/>
            <w:shd w:val="clear" w:color="auto" w:fill="auto"/>
          </w:tcPr>
          <w:p w14:paraId="662A392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 Реквизиты документа, 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тверждающего возникновение денежного обязательства</w:t>
            </w:r>
          </w:p>
        </w:tc>
        <w:tc>
          <w:tcPr>
            <w:tcW w:w="6096" w:type="dxa"/>
            <w:shd w:val="clear" w:color="auto" w:fill="auto"/>
          </w:tcPr>
          <w:p w14:paraId="7CDE6BD8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</w:p>
        </w:tc>
      </w:tr>
      <w:tr w:rsidR="002C5DA5" w:rsidRPr="004F6BD5" w14:paraId="18F4EC1D" w14:textId="77777777" w:rsidTr="004F5D98">
        <w:tc>
          <w:tcPr>
            <w:tcW w:w="3969" w:type="dxa"/>
            <w:shd w:val="clear" w:color="auto" w:fill="auto"/>
          </w:tcPr>
          <w:p w14:paraId="4ACC661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7.1. Вид</w:t>
            </w:r>
          </w:p>
        </w:tc>
        <w:tc>
          <w:tcPr>
            <w:tcW w:w="6096" w:type="dxa"/>
            <w:shd w:val="clear" w:color="auto" w:fill="auto"/>
          </w:tcPr>
          <w:p w14:paraId="1E7566C9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документа, являющегося основанием для возникновения денежного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ства.</w:t>
            </w:r>
          </w:p>
        </w:tc>
      </w:tr>
      <w:tr w:rsidR="002C5DA5" w:rsidRPr="004F6BD5" w14:paraId="1E3A6583" w14:textId="77777777" w:rsidTr="004F5D98">
        <w:tc>
          <w:tcPr>
            <w:tcW w:w="3969" w:type="dxa"/>
            <w:shd w:val="clear" w:color="auto" w:fill="auto"/>
          </w:tcPr>
          <w:p w14:paraId="0712C5C4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7.2. Номер</w:t>
            </w:r>
          </w:p>
        </w:tc>
        <w:tc>
          <w:tcPr>
            <w:tcW w:w="6096" w:type="dxa"/>
            <w:shd w:val="clear" w:color="auto" w:fill="auto"/>
          </w:tcPr>
          <w:p w14:paraId="7639B0A3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2C5DA5" w:rsidRPr="004F6BD5" w14:paraId="5BF5E67A" w14:textId="77777777" w:rsidTr="004F5D98">
        <w:tc>
          <w:tcPr>
            <w:tcW w:w="3969" w:type="dxa"/>
            <w:shd w:val="clear" w:color="auto" w:fill="auto"/>
          </w:tcPr>
          <w:p w14:paraId="415515A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7.3. Дата</w:t>
            </w:r>
          </w:p>
        </w:tc>
        <w:tc>
          <w:tcPr>
            <w:tcW w:w="6096" w:type="dxa"/>
            <w:shd w:val="clear" w:color="auto" w:fill="auto"/>
          </w:tcPr>
          <w:p w14:paraId="782C70F2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дата документа, подтверждающего во</w:t>
            </w:r>
            <w:r w:rsidRPr="004F6BD5">
              <w:rPr>
                <w:spacing w:val="-12"/>
              </w:rPr>
              <w:t>з</w:t>
            </w:r>
            <w:r w:rsidRPr="004F6BD5">
              <w:rPr>
                <w:spacing w:val="-12"/>
              </w:rPr>
              <w:t>никновение денежного обязательства.</w:t>
            </w:r>
          </w:p>
        </w:tc>
      </w:tr>
      <w:tr w:rsidR="002C5DA5" w:rsidRPr="004F6BD5" w14:paraId="7B71D52C" w14:textId="77777777" w:rsidTr="004F5D98">
        <w:tc>
          <w:tcPr>
            <w:tcW w:w="3969" w:type="dxa"/>
            <w:shd w:val="clear" w:color="auto" w:fill="auto"/>
          </w:tcPr>
          <w:p w14:paraId="0397CC3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7.4. Сумма документа, подтве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ждающего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ного обязательства</w:t>
            </w:r>
          </w:p>
        </w:tc>
        <w:tc>
          <w:tcPr>
            <w:tcW w:w="6096" w:type="dxa"/>
            <w:shd w:val="clear" w:color="auto" w:fill="auto"/>
          </w:tcPr>
          <w:p w14:paraId="7180F632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документа, подтверждающего возникновение денежного обязательства в валюте выплаты.</w:t>
            </w:r>
          </w:p>
        </w:tc>
      </w:tr>
      <w:tr w:rsidR="002C5DA5" w:rsidRPr="004F6BD5" w14:paraId="6EB52FBB" w14:textId="77777777" w:rsidTr="004F5D98">
        <w:tc>
          <w:tcPr>
            <w:tcW w:w="3969" w:type="dxa"/>
            <w:shd w:val="clear" w:color="auto" w:fill="auto"/>
          </w:tcPr>
          <w:p w14:paraId="590BE04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7.5. Предмет</w:t>
            </w:r>
          </w:p>
        </w:tc>
        <w:tc>
          <w:tcPr>
            <w:tcW w:w="6096" w:type="dxa"/>
            <w:shd w:val="clear" w:color="auto" w:fill="auto"/>
          </w:tcPr>
          <w:p w14:paraId="37A9231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никновение денежного обязательства.</w:t>
            </w:r>
          </w:p>
        </w:tc>
      </w:tr>
      <w:tr w:rsidR="002C5DA5" w:rsidRPr="004F6BD5" w14:paraId="4915D8BE" w14:textId="77777777" w:rsidTr="004F5D98">
        <w:tc>
          <w:tcPr>
            <w:tcW w:w="3969" w:type="dxa"/>
            <w:shd w:val="clear" w:color="auto" w:fill="auto"/>
          </w:tcPr>
          <w:p w14:paraId="37F5001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6096" w:type="dxa"/>
            <w:shd w:val="clear" w:color="auto" w:fill="auto"/>
          </w:tcPr>
          <w:p w14:paraId="4D1210A8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наименование вида средств, за счет к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>торых должна быть произведена кассовая выплата: «средства</w:t>
            </w:r>
            <w:r>
              <w:rPr>
                <w:spacing w:val="-12"/>
              </w:rPr>
              <w:t xml:space="preserve"> </w:t>
            </w:r>
            <w:r w:rsidRPr="004F6BD5">
              <w:rPr>
                <w:spacing w:val="-12"/>
              </w:rPr>
              <w:t>бюджета».</w:t>
            </w:r>
          </w:p>
        </w:tc>
      </w:tr>
      <w:tr w:rsidR="002C5DA5" w:rsidRPr="004F6BD5" w14:paraId="6DB17BFB" w14:textId="77777777" w:rsidTr="004F5D98">
        <w:tc>
          <w:tcPr>
            <w:tcW w:w="3969" w:type="dxa"/>
            <w:shd w:val="clear" w:color="auto" w:fill="auto"/>
          </w:tcPr>
          <w:p w14:paraId="6628D77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7.7. Код по бюджетной классиф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кации (далее – Код по БК)</w:t>
            </w:r>
          </w:p>
        </w:tc>
        <w:tc>
          <w:tcPr>
            <w:tcW w:w="6096" w:type="dxa"/>
            <w:shd w:val="clear" w:color="auto" w:fill="auto"/>
          </w:tcPr>
          <w:p w14:paraId="47DE3C3B" w14:textId="61BF1F52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 xml:space="preserve">Указывается код классификации расходов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в соответствии с предметом документа-основания.</w:t>
            </w:r>
          </w:p>
          <w:p w14:paraId="33B97B07" w14:textId="297C13E0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В случае постановки на учет денежного обязател</w:t>
            </w:r>
            <w:r w:rsidRPr="004F6BD5">
              <w:rPr>
                <w:spacing w:val="-12"/>
              </w:rPr>
              <w:t>ь</w:t>
            </w:r>
            <w:r w:rsidRPr="004F6BD5">
              <w:rPr>
                <w:spacing w:val="-12"/>
              </w:rPr>
              <w:t>ства, возникшего на основании исполнительного д</w:t>
            </w:r>
            <w:r w:rsidRPr="004F6BD5">
              <w:rPr>
                <w:spacing w:val="-12"/>
              </w:rPr>
              <w:t>о</w:t>
            </w:r>
            <w:r w:rsidRPr="004F6BD5">
              <w:rPr>
                <w:spacing w:val="-12"/>
              </w:rPr>
              <w:t xml:space="preserve">кумента или решения налогового органа, указывается код классификации расходов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 на основании информации, представленной должником.</w:t>
            </w:r>
          </w:p>
        </w:tc>
      </w:tr>
      <w:tr w:rsidR="002C5DA5" w:rsidRPr="004F6BD5" w14:paraId="111461A6" w14:textId="77777777" w:rsidTr="004F5D98">
        <w:tc>
          <w:tcPr>
            <w:tcW w:w="3969" w:type="dxa"/>
            <w:shd w:val="clear" w:color="auto" w:fill="auto"/>
          </w:tcPr>
          <w:p w14:paraId="4CEE2E1D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7.8. Аналитический код</w:t>
            </w:r>
          </w:p>
        </w:tc>
        <w:tc>
          <w:tcPr>
            <w:tcW w:w="6096" w:type="dxa"/>
            <w:shd w:val="clear" w:color="auto" w:fill="auto"/>
          </w:tcPr>
          <w:p w14:paraId="686BF7F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при необходимости в дополнение к коду по бюджетной классификации плательщика аналит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ческий код, используемый Управлением в целях санкционирования операций с целевыми расходами (аналитический код, используемый Управлением для учета операций со средствами юридических лиц, не являющихся участниками бюджетного процесса).</w:t>
            </w:r>
          </w:p>
        </w:tc>
      </w:tr>
      <w:tr w:rsidR="002C5DA5" w:rsidRPr="004F6BD5" w14:paraId="6C3EF26B" w14:textId="77777777" w:rsidTr="004F5D98">
        <w:tc>
          <w:tcPr>
            <w:tcW w:w="3969" w:type="dxa"/>
            <w:shd w:val="clear" w:color="auto" w:fill="auto"/>
          </w:tcPr>
          <w:p w14:paraId="55F2E981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7.9. Сумма в рублевом эквивале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 всего</w:t>
            </w:r>
          </w:p>
        </w:tc>
        <w:tc>
          <w:tcPr>
            <w:tcW w:w="6096" w:type="dxa"/>
            <w:shd w:val="clear" w:color="auto" w:fill="auto"/>
          </w:tcPr>
          <w:p w14:paraId="62F4EFA6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сумма денежного обязательства в вал</w:t>
            </w:r>
            <w:r w:rsidRPr="004F6BD5">
              <w:rPr>
                <w:spacing w:val="-12"/>
              </w:rPr>
              <w:t>ю</w:t>
            </w:r>
            <w:r w:rsidRPr="004F6BD5">
              <w:rPr>
                <w:spacing w:val="-12"/>
              </w:rPr>
              <w:t>те Российской Федерации.</w:t>
            </w:r>
          </w:p>
          <w:p w14:paraId="699AA1D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При представлении Сведений о денежном обязател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стве для подтверждения кассовой выплаты отчетного финансового года указывается сумма платежа, пер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численного и не подтвержденного в отчетном фина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совом году.</w:t>
            </w:r>
          </w:p>
        </w:tc>
      </w:tr>
      <w:tr w:rsidR="002C5DA5" w:rsidRPr="004F6BD5" w14:paraId="5AD67E9E" w14:textId="77777777" w:rsidTr="004F5D98">
        <w:tc>
          <w:tcPr>
            <w:tcW w:w="3969" w:type="dxa"/>
            <w:shd w:val="clear" w:color="auto" w:fill="auto"/>
          </w:tcPr>
          <w:p w14:paraId="45E6D9B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7.10. Код валюты</w:t>
            </w:r>
          </w:p>
        </w:tc>
        <w:tc>
          <w:tcPr>
            <w:tcW w:w="6096" w:type="dxa"/>
            <w:shd w:val="clear" w:color="auto" w:fill="auto"/>
          </w:tcPr>
          <w:p w14:paraId="443C5D5C" w14:textId="77777777" w:rsidR="002C5DA5" w:rsidRPr="004F6BD5" w:rsidRDefault="002C5DA5" w:rsidP="004F5D98">
            <w:pPr>
              <w:pStyle w:val="ConsPlusNormal"/>
              <w:contextualSpacing/>
              <w:jc w:val="both"/>
              <w:rPr>
                <w:spacing w:val="-12"/>
              </w:rPr>
            </w:pPr>
            <w:r w:rsidRPr="004F6BD5">
              <w:rPr>
                <w:spacing w:val="-12"/>
              </w:rPr>
              <w:t>Указывается код валюты, в которой принято дене</w:t>
            </w:r>
            <w:r w:rsidRPr="004F6BD5">
              <w:rPr>
                <w:spacing w:val="-12"/>
              </w:rPr>
              <w:t>ж</w:t>
            </w:r>
            <w:r w:rsidRPr="004F6BD5">
              <w:rPr>
                <w:spacing w:val="-12"/>
              </w:rPr>
              <w:t>ное обязательство, в соответствии с Общероссийским классификатором валют.</w:t>
            </w:r>
          </w:p>
        </w:tc>
      </w:tr>
      <w:tr w:rsidR="002C5DA5" w:rsidRPr="004F6BD5" w14:paraId="58C5838B" w14:textId="77777777" w:rsidTr="004F5D98">
        <w:tc>
          <w:tcPr>
            <w:tcW w:w="3969" w:type="dxa"/>
            <w:shd w:val="clear" w:color="auto" w:fill="auto"/>
          </w:tcPr>
          <w:p w14:paraId="71C4585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7.11. В том числе перечислено средств, требующих подтвержд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</w:t>
            </w:r>
          </w:p>
        </w:tc>
        <w:tc>
          <w:tcPr>
            <w:tcW w:w="6096" w:type="dxa"/>
            <w:shd w:val="clear" w:color="auto" w:fill="auto"/>
          </w:tcPr>
          <w:p w14:paraId="147D5BB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сумма ранее произведенного в рамках соответствующего бюджетного обязательства плат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жа, требующего подтверждения, по которому не 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тверждена поставка товара (выполнение работ, 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зание услуг). </w:t>
            </w:r>
          </w:p>
          <w:p w14:paraId="283372BD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Не заполняется, если в пункте 6.12 настоящих Пр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вил указано «да».</w:t>
            </w:r>
          </w:p>
        </w:tc>
      </w:tr>
      <w:tr w:rsidR="002C5DA5" w:rsidRPr="004F6BD5" w14:paraId="38B1E8CD" w14:textId="77777777" w:rsidTr="004F5D98">
        <w:tc>
          <w:tcPr>
            <w:tcW w:w="3969" w:type="dxa"/>
            <w:shd w:val="clear" w:color="auto" w:fill="auto"/>
          </w:tcPr>
          <w:p w14:paraId="2C543EE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7.12. Срок исполнения</w:t>
            </w:r>
          </w:p>
        </w:tc>
        <w:tc>
          <w:tcPr>
            <w:tcW w:w="6096" w:type="dxa"/>
            <w:shd w:val="clear" w:color="auto" w:fill="auto"/>
          </w:tcPr>
          <w:p w14:paraId="36FD910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Указывается планируемый срок осуществления ка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совой выплаты по денежному обязательству.</w:t>
            </w:r>
          </w:p>
        </w:tc>
      </w:tr>
    </w:tbl>
    <w:p w14:paraId="1C3CD4D8" w14:textId="77777777" w:rsidR="002C5DA5" w:rsidRPr="004F6BD5" w:rsidRDefault="002C5DA5" w:rsidP="002C5DA5">
      <w:pPr>
        <w:pStyle w:val="ConsPlusNormal"/>
        <w:contextualSpacing/>
        <w:jc w:val="both"/>
        <w:rPr>
          <w:spacing w:val="-12"/>
        </w:rPr>
      </w:pPr>
    </w:p>
    <w:p w14:paraId="64BE2A2C" w14:textId="77777777" w:rsidR="002C5DA5" w:rsidRPr="004F6BD5" w:rsidRDefault="002C5DA5" w:rsidP="002C5DA5">
      <w:pPr>
        <w:pStyle w:val="ConsPlusNormal"/>
        <w:ind w:left="5387"/>
        <w:contextualSpacing/>
        <w:rPr>
          <w:spacing w:val="-12"/>
        </w:rPr>
      </w:pPr>
      <w:r w:rsidRPr="004F6BD5">
        <w:rPr>
          <w:spacing w:val="-12"/>
        </w:rPr>
        <w:br w:type="page"/>
      </w:r>
      <w:r w:rsidRPr="004F6BD5">
        <w:rPr>
          <w:spacing w:val="-12"/>
        </w:rPr>
        <w:lastRenderedPageBreak/>
        <w:t>Приложение 3</w:t>
      </w:r>
    </w:p>
    <w:p w14:paraId="7F7AD952" w14:textId="53F22D49" w:rsidR="006D0CCE" w:rsidRDefault="00A95788" w:rsidP="006D0CCE">
      <w:pPr>
        <w:pStyle w:val="ConsPlusNormal"/>
        <w:ind w:left="5387"/>
        <w:contextualSpacing/>
        <w:jc w:val="both"/>
        <w:rPr>
          <w:spacing w:val="-12"/>
        </w:rPr>
      </w:pPr>
      <w:r>
        <w:rPr>
          <w:spacing w:val="-12"/>
        </w:rPr>
        <w:t>к постановлению</w:t>
      </w:r>
      <w:r w:rsidR="006D0CCE" w:rsidRPr="004F6BD5">
        <w:rPr>
          <w:spacing w:val="-12"/>
        </w:rPr>
        <w:t xml:space="preserve"> </w:t>
      </w:r>
      <w:r w:rsidR="006D0CCE">
        <w:rPr>
          <w:spacing w:val="-12"/>
        </w:rPr>
        <w:t xml:space="preserve">Администрации </w:t>
      </w:r>
      <w:r w:rsidR="00EC5411">
        <w:rPr>
          <w:spacing w:val="-12"/>
        </w:rPr>
        <w:t>Савв</w:t>
      </w:r>
      <w:r w:rsidR="00EC5411">
        <w:rPr>
          <w:spacing w:val="-12"/>
        </w:rPr>
        <w:t>у</w:t>
      </w:r>
      <w:r w:rsidR="00EC5411">
        <w:rPr>
          <w:spacing w:val="-12"/>
        </w:rPr>
        <w:t>шинского</w:t>
      </w:r>
      <w:r w:rsidR="006D0CCE">
        <w:rPr>
          <w:spacing w:val="-12"/>
        </w:rPr>
        <w:t xml:space="preserve"> сельсовета Змеиногорского</w:t>
      </w:r>
      <w:r w:rsidR="006D0CCE" w:rsidRPr="004F6BD5">
        <w:rPr>
          <w:spacing w:val="-12"/>
        </w:rPr>
        <w:t xml:space="preserve"> ра</w:t>
      </w:r>
      <w:r w:rsidR="006D0CCE" w:rsidRPr="004F6BD5">
        <w:rPr>
          <w:spacing w:val="-12"/>
        </w:rPr>
        <w:t>й</w:t>
      </w:r>
      <w:r w:rsidR="006D0CCE" w:rsidRPr="004F6BD5">
        <w:rPr>
          <w:spacing w:val="-12"/>
        </w:rPr>
        <w:t xml:space="preserve">она </w:t>
      </w:r>
    </w:p>
    <w:p w14:paraId="26F0091D" w14:textId="77777777" w:rsidR="006D0CCE" w:rsidRPr="004F6BD5" w:rsidRDefault="006D0CCE" w:rsidP="006D0CCE">
      <w:pPr>
        <w:pStyle w:val="ConsPlusNormal"/>
        <w:ind w:left="5387"/>
        <w:contextualSpacing/>
        <w:jc w:val="both"/>
        <w:rPr>
          <w:spacing w:val="-12"/>
        </w:rPr>
      </w:pPr>
      <w:r w:rsidRPr="004F6BD5">
        <w:rPr>
          <w:spacing w:val="-12"/>
        </w:rPr>
        <w:t xml:space="preserve">Алтайского края </w:t>
      </w:r>
    </w:p>
    <w:p w14:paraId="2D19205D" w14:textId="3A8B36A4" w:rsidR="002C5DA5" w:rsidRPr="004F6BD5" w:rsidRDefault="006408AD" w:rsidP="002C5DA5">
      <w:pPr>
        <w:shd w:val="clear" w:color="auto" w:fill="FFFFFF"/>
        <w:ind w:left="5387"/>
        <w:contextualSpacing/>
        <w:rPr>
          <w:rFonts w:ascii="Times New Roman" w:hAnsi="Times New Roman"/>
          <w:spacing w:val="-12"/>
          <w:sz w:val="28"/>
          <w:szCs w:val="28"/>
        </w:rPr>
      </w:pPr>
      <w:r w:rsidRPr="004F6BD5">
        <w:rPr>
          <w:rFonts w:ascii="Times New Roman" w:hAnsi="Times New Roman"/>
          <w:spacing w:val="-12"/>
          <w:sz w:val="28"/>
          <w:szCs w:val="28"/>
        </w:rPr>
        <w:t>О</w:t>
      </w:r>
      <w:r w:rsidR="002C5DA5" w:rsidRPr="004F6BD5">
        <w:rPr>
          <w:rFonts w:ascii="Times New Roman" w:hAnsi="Times New Roman"/>
          <w:spacing w:val="-12"/>
          <w:sz w:val="28"/>
          <w:szCs w:val="28"/>
        </w:rPr>
        <w:t>т</w:t>
      </w:r>
      <w:r>
        <w:rPr>
          <w:rFonts w:ascii="Times New Roman" w:hAnsi="Times New Roman"/>
          <w:spacing w:val="-12"/>
          <w:sz w:val="28"/>
          <w:szCs w:val="28"/>
        </w:rPr>
        <w:t xml:space="preserve"> 23.12.2021</w:t>
      </w:r>
      <w:r w:rsidR="002C5DA5" w:rsidRPr="004F6BD5">
        <w:rPr>
          <w:rFonts w:ascii="Times New Roman" w:hAnsi="Times New Roman"/>
          <w:spacing w:val="-12"/>
          <w:sz w:val="28"/>
          <w:szCs w:val="28"/>
        </w:rPr>
        <w:t xml:space="preserve"> г</w:t>
      </w:r>
      <w:r>
        <w:rPr>
          <w:rFonts w:ascii="Times New Roman" w:hAnsi="Times New Roman"/>
          <w:spacing w:val="-12"/>
          <w:sz w:val="28"/>
          <w:szCs w:val="28"/>
        </w:rPr>
        <w:t>.</w:t>
      </w:r>
      <w:r w:rsidR="002C5DA5" w:rsidRPr="004F6BD5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2C5DA5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2C5DA5" w:rsidRPr="004F6BD5">
        <w:rPr>
          <w:rFonts w:ascii="Times New Roman" w:hAnsi="Times New Roman"/>
          <w:spacing w:val="-12"/>
          <w:sz w:val="28"/>
          <w:szCs w:val="28"/>
        </w:rPr>
        <w:t>№</w:t>
      </w:r>
      <w:r>
        <w:rPr>
          <w:rFonts w:ascii="Times New Roman" w:hAnsi="Times New Roman"/>
          <w:spacing w:val="-12"/>
          <w:sz w:val="28"/>
          <w:szCs w:val="28"/>
        </w:rPr>
        <w:t xml:space="preserve"> 30</w:t>
      </w:r>
      <w:r w:rsidR="002C5DA5" w:rsidRPr="004F6BD5">
        <w:rPr>
          <w:rFonts w:ascii="Times New Roman" w:hAnsi="Times New Roman"/>
          <w:spacing w:val="-12"/>
          <w:sz w:val="28"/>
          <w:szCs w:val="28"/>
          <w:u w:val="single"/>
        </w:rPr>
        <w:t xml:space="preserve"> </w:t>
      </w:r>
    </w:p>
    <w:p w14:paraId="37FB5026" w14:textId="77777777" w:rsidR="002C5DA5" w:rsidRPr="004F6BD5" w:rsidRDefault="002C5DA5" w:rsidP="002C5DA5">
      <w:pPr>
        <w:pStyle w:val="ConsPlusNormal"/>
        <w:contextualSpacing/>
        <w:jc w:val="center"/>
        <w:rPr>
          <w:spacing w:val="-12"/>
        </w:rPr>
      </w:pPr>
      <w:r w:rsidRPr="004F6BD5">
        <w:rPr>
          <w:spacing w:val="-12"/>
        </w:rPr>
        <w:t>Перечень</w:t>
      </w:r>
    </w:p>
    <w:p w14:paraId="3F3E9CC5" w14:textId="5353585F" w:rsidR="002C5DA5" w:rsidRPr="004F6BD5" w:rsidRDefault="002C5DA5" w:rsidP="002C5DA5">
      <w:pPr>
        <w:pStyle w:val="ConsPlusNormal"/>
        <w:contextualSpacing/>
        <w:jc w:val="center"/>
        <w:rPr>
          <w:b/>
          <w:spacing w:val="-12"/>
        </w:rPr>
      </w:pPr>
      <w:r w:rsidRPr="004F6BD5">
        <w:rPr>
          <w:spacing w:val="-12"/>
        </w:rPr>
        <w:t xml:space="preserve">документов, на основании которых возникают бюджетные обязательства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бюджета, и документов, подтверждающих возникновение денежных обяз</w:t>
      </w:r>
      <w:r w:rsidRPr="004F6BD5">
        <w:rPr>
          <w:spacing w:val="-12"/>
        </w:rPr>
        <w:t>а</w:t>
      </w:r>
      <w:r w:rsidRPr="004F6BD5">
        <w:rPr>
          <w:spacing w:val="-12"/>
        </w:rPr>
        <w:t xml:space="preserve">тельств получателей средств </w:t>
      </w:r>
      <w:r w:rsidR="009A7B8D">
        <w:rPr>
          <w:spacing w:val="-12"/>
        </w:rPr>
        <w:t>местного</w:t>
      </w:r>
      <w:r w:rsidRPr="004F6BD5">
        <w:rPr>
          <w:spacing w:val="-12"/>
        </w:rPr>
        <w:t xml:space="preserve"> бюджета</w:t>
      </w:r>
    </w:p>
    <w:p w14:paraId="6010F8AC" w14:textId="77777777" w:rsidR="002C5DA5" w:rsidRPr="004F6BD5" w:rsidRDefault="002C5DA5" w:rsidP="002C5DA5">
      <w:pPr>
        <w:pStyle w:val="ConsPlusNormal"/>
        <w:contextualSpacing/>
        <w:rPr>
          <w:spacing w:val="-1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2C5DA5" w:rsidRPr="004F6BD5" w14:paraId="159D61F1" w14:textId="77777777" w:rsidTr="004F5D98">
        <w:trPr>
          <w:cantSplit/>
        </w:trPr>
        <w:tc>
          <w:tcPr>
            <w:tcW w:w="4678" w:type="dxa"/>
            <w:shd w:val="clear" w:color="auto" w:fill="auto"/>
          </w:tcPr>
          <w:p w14:paraId="0620C6CA" w14:textId="1410B638"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 xml:space="preserve">Документ, на основании </w:t>
            </w:r>
            <w:r w:rsidRPr="004F6BD5">
              <w:rPr>
                <w:spacing w:val="-12"/>
              </w:rPr>
              <w:br/>
              <w:t xml:space="preserve">которого возникает бюджетное </w:t>
            </w:r>
            <w:r w:rsidRPr="004F6BD5">
              <w:rPr>
                <w:spacing w:val="-12"/>
              </w:rPr>
              <w:br/>
              <w:t xml:space="preserve">обязательство получателя средств </w:t>
            </w:r>
            <w:r w:rsidR="009A7B8D">
              <w:rPr>
                <w:spacing w:val="-12"/>
              </w:rPr>
              <w:t>мес</w:t>
            </w:r>
            <w:r w:rsidR="009A7B8D">
              <w:rPr>
                <w:spacing w:val="-12"/>
              </w:rPr>
              <w:t>т</w:t>
            </w:r>
            <w:r w:rsidR="009A7B8D">
              <w:rPr>
                <w:spacing w:val="-12"/>
              </w:rPr>
              <w:t>ного</w:t>
            </w:r>
            <w:r w:rsidRPr="004F6BD5">
              <w:rPr>
                <w:spacing w:val="-12"/>
              </w:rPr>
              <w:t xml:space="preserve"> бюджета</w:t>
            </w:r>
          </w:p>
        </w:tc>
        <w:tc>
          <w:tcPr>
            <w:tcW w:w="5387" w:type="dxa"/>
            <w:shd w:val="clear" w:color="auto" w:fill="auto"/>
          </w:tcPr>
          <w:p w14:paraId="3276E0DE" w14:textId="73A89760" w:rsidR="002C5DA5" w:rsidRPr="004F6BD5" w:rsidRDefault="002C5DA5" w:rsidP="004F5D98">
            <w:pPr>
              <w:pStyle w:val="ConsPlusNormal"/>
              <w:contextualSpacing/>
              <w:jc w:val="center"/>
              <w:rPr>
                <w:spacing w:val="-12"/>
              </w:rPr>
            </w:pPr>
            <w:r w:rsidRPr="004F6BD5">
              <w:rPr>
                <w:spacing w:val="-12"/>
              </w:rPr>
              <w:t xml:space="preserve">Документ, подтверждающий возникновение денежного обязательства получателя средств </w:t>
            </w:r>
            <w:r w:rsidR="009A7B8D">
              <w:rPr>
                <w:spacing w:val="-12"/>
              </w:rPr>
              <w:t>местного</w:t>
            </w:r>
            <w:r w:rsidRPr="004F6BD5">
              <w:rPr>
                <w:spacing w:val="-12"/>
              </w:rPr>
              <w:t xml:space="preserve"> бюджета</w:t>
            </w:r>
          </w:p>
        </w:tc>
      </w:tr>
      <w:tr w:rsidR="002C5DA5" w:rsidRPr="004F6BD5" w14:paraId="0185FECB" w14:textId="77777777" w:rsidTr="004F5D98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14:paraId="51C3245B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1. Муниципальный контракт (договор) на поставку товаров, выполнение работ, оказание услуг для обеспечения мун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ципальных нужд (далее – муниципал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ный контракт), сведения о котором 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лежат включению в реестр контрактов, заключенных заказчиками, определе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ный законодательством о контрактной системе Российской Федерации в сфере закупок товаров, работ, услуг для обе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печения государственных и муниц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пальных нужд (далее – реестр контра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тов)</w:t>
            </w:r>
          </w:p>
        </w:tc>
        <w:tc>
          <w:tcPr>
            <w:tcW w:w="5387" w:type="dxa"/>
            <w:shd w:val="clear" w:color="auto" w:fill="auto"/>
          </w:tcPr>
          <w:p w14:paraId="46568DAD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выполненных работ</w:t>
            </w:r>
          </w:p>
        </w:tc>
      </w:tr>
      <w:tr w:rsidR="002C5DA5" w:rsidRPr="004F6BD5" w14:paraId="6409031B" w14:textId="77777777" w:rsidTr="004F5D98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14:paraId="0C8C562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ED2475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14:paraId="74844AA6" w14:textId="77777777" w:rsidTr="004F5D98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14:paraId="48C90125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23DB63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14:paraId="2FC37112" w14:textId="77777777" w:rsidTr="00995470">
        <w:trPr>
          <w:cantSplit/>
          <w:trHeight w:val="1432"/>
        </w:trPr>
        <w:tc>
          <w:tcPr>
            <w:tcW w:w="4678" w:type="dxa"/>
            <w:vMerge/>
            <w:shd w:val="clear" w:color="auto" w:fill="auto"/>
          </w:tcPr>
          <w:p w14:paraId="1230A70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F83D65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Муниципальный контракт (в случае осущест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ления авансовых платежей в соответствии с условиями муниципального контракта, внес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ние арендной платы по муниципальному ко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тракту)</w:t>
            </w:r>
          </w:p>
        </w:tc>
      </w:tr>
      <w:tr w:rsidR="002C5DA5" w:rsidRPr="004F6BD5" w14:paraId="4BA668A0" w14:textId="77777777" w:rsidTr="00995470">
        <w:trPr>
          <w:cantSplit/>
          <w:trHeight w:val="495"/>
        </w:trPr>
        <w:tc>
          <w:tcPr>
            <w:tcW w:w="4678" w:type="dxa"/>
            <w:vMerge/>
            <w:shd w:val="clear" w:color="auto" w:fill="auto"/>
          </w:tcPr>
          <w:p w14:paraId="77D59DDF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916682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 или иной документ, явля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щийся основанием для оплаты неустойки</w:t>
            </w:r>
          </w:p>
        </w:tc>
      </w:tr>
      <w:tr w:rsidR="002C5DA5" w:rsidRPr="004F6BD5" w14:paraId="0A3C7E9A" w14:textId="77777777" w:rsidTr="004F5D98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14:paraId="4A088E67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54BDBC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</w:t>
            </w:r>
          </w:p>
        </w:tc>
      </w:tr>
      <w:tr w:rsidR="002C5DA5" w:rsidRPr="004F6BD5" w14:paraId="42726E9B" w14:textId="77777777" w:rsidTr="004F5D98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14:paraId="4DD18AB9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AC3BE8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Счет-фактура</w:t>
            </w:r>
          </w:p>
        </w:tc>
      </w:tr>
      <w:tr w:rsidR="002C5DA5" w:rsidRPr="004F6BD5" w14:paraId="17843340" w14:textId="77777777" w:rsidTr="004F5D98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14:paraId="3B0A177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D33CE76" w14:textId="77777777" w:rsidR="002C5DA5" w:rsidRPr="004F6BD5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(ф. 0330212)</w:t>
            </w:r>
          </w:p>
        </w:tc>
      </w:tr>
      <w:tr w:rsidR="002C5DA5" w:rsidRPr="004F6BD5" w14:paraId="4809C788" w14:textId="77777777" w:rsidTr="00995470">
        <w:trPr>
          <w:cantSplit/>
          <w:trHeight w:val="70"/>
        </w:trPr>
        <w:tc>
          <w:tcPr>
            <w:tcW w:w="4678" w:type="dxa"/>
            <w:vMerge/>
            <w:shd w:val="clear" w:color="auto" w:fill="auto"/>
          </w:tcPr>
          <w:p w14:paraId="45AEE26F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131A16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C5DA5" w:rsidRPr="004F6BD5" w14:paraId="19B8FE57" w14:textId="77777777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14:paraId="3A38817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4CAF8D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Чек</w:t>
            </w:r>
          </w:p>
        </w:tc>
      </w:tr>
      <w:tr w:rsidR="002C5DA5" w:rsidRPr="004F6BD5" w14:paraId="6A87C750" w14:textId="77777777" w:rsidTr="004F5D98">
        <w:trPr>
          <w:cantSplit/>
          <w:trHeight w:val="2825"/>
        </w:trPr>
        <w:tc>
          <w:tcPr>
            <w:tcW w:w="4678" w:type="dxa"/>
            <w:vMerge/>
            <w:shd w:val="clear" w:color="auto" w:fill="auto"/>
          </w:tcPr>
          <w:p w14:paraId="690205D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DA76985" w14:textId="4F8C534A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вение денежного обязательства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(далее - иной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ного обязательства) по бюджетному обязател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муниципального контракта</w:t>
            </w:r>
          </w:p>
        </w:tc>
      </w:tr>
      <w:tr w:rsidR="002C5DA5" w:rsidRPr="004F6BD5" w14:paraId="7289E6FB" w14:textId="77777777" w:rsidTr="004F5D98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14:paraId="75F64A8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2. Муниципальный контракт (договор)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на поставку товаров, выполнение работ, оказание услуг, сведения о котором не подлежат включению в реестры ко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трактов в соответствии с законодател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ством Российской Федерации о ко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трактной системе в сфере закупок тов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ров, работ, услуг для обеспечения гос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дарственных и муниципальных нужд (далее – договор), за исключением дог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воров, указанных в пункте 12 графы 1 Перечня документов-оснований</w:t>
            </w:r>
          </w:p>
        </w:tc>
        <w:tc>
          <w:tcPr>
            <w:tcW w:w="5387" w:type="dxa"/>
            <w:shd w:val="clear" w:color="auto" w:fill="auto"/>
          </w:tcPr>
          <w:p w14:paraId="0495668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C5DA5" w:rsidRPr="004F6BD5" w14:paraId="4DA862E4" w14:textId="77777777" w:rsidTr="004F5D98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14:paraId="2F6F2B0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6D1E76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14:paraId="2EB033DD" w14:textId="77777777" w:rsidTr="004F5D98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14:paraId="4FE6AF4D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FDFFB15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14:paraId="3E4A728B" w14:textId="77777777" w:rsidTr="00995470">
        <w:trPr>
          <w:cantSplit/>
          <w:trHeight w:val="680"/>
        </w:trPr>
        <w:tc>
          <w:tcPr>
            <w:tcW w:w="4678" w:type="dxa"/>
            <w:vMerge/>
            <w:shd w:val="clear" w:color="auto" w:fill="auto"/>
          </w:tcPr>
          <w:p w14:paraId="38C279F4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7CD693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Договор (в случае осуществления авансовых платежей в соответствии с условиями догов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ра, внесения арендной платы по договору)</w:t>
            </w:r>
          </w:p>
        </w:tc>
      </w:tr>
      <w:tr w:rsidR="002C5DA5" w:rsidRPr="004F6BD5" w14:paraId="42F71D16" w14:textId="77777777" w:rsidTr="00995470">
        <w:trPr>
          <w:cantSplit/>
          <w:trHeight w:val="413"/>
        </w:trPr>
        <w:tc>
          <w:tcPr>
            <w:tcW w:w="4678" w:type="dxa"/>
            <w:vMerge/>
            <w:shd w:val="clear" w:color="auto" w:fill="auto"/>
          </w:tcPr>
          <w:p w14:paraId="4919193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2E9EB5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 или иной документ, явля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щийся основанием для оплаты неустойки</w:t>
            </w:r>
          </w:p>
        </w:tc>
      </w:tr>
      <w:tr w:rsidR="002C5DA5" w:rsidRPr="004F6BD5" w14:paraId="3CB5C780" w14:textId="77777777" w:rsidTr="004F5D98">
        <w:trPr>
          <w:cantSplit/>
          <w:trHeight w:val="325"/>
        </w:trPr>
        <w:tc>
          <w:tcPr>
            <w:tcW w:w="4678" w:type="dxa"/>
            <w:vMerge/>
            <w:shd w:val="clear" w:color="auto" w:fill="auto"/>
          </w:tcPr>
          <w:p w14:paraId="1D23A7B7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BE5DF5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</w:t>
            </w:r>
          </w:p>
        </w:tc>
      </w:tr>
      <w:tr w:rsidR="002C5DA5" w:rsidRPr="004F6BD5" w14:paraId="74293BDD" w14:textId="77777777" w:rsidTr="004F5D98">
        <w:trPr>
          <w:cantSplit/>
          <w:trHeight w:val="345"/>
        </w:trPr>
        <w:tc>
          <w:tcPr>
            <w:tcW w:w="4678" w:type="dxa"/>
            <w:vMerge/>
            <w:shd w:val="clear" w:color="auto" w:fill="auto"/>
          </w:tcPr>
          <w:p w14:paraId="24B34AA6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D439148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Счет-фактура</w:t>
            </w:r>
          </w:p>
        </w:tc>
      </w:tr>
      <w:tr w:rsidR="002C5DA5" w:rsidRPr="004F6BD5" w14:paraId="765FAF79" w14:textId="77777777" w:rsidTr="004F5D98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14:paraId="6CEA7CC7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AC1C2EB" w14:textId="77777777" w:rsidR="002C5DA5" w:rsidRPr="004F6BD5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(ф. 0330212)</w:t>
            </w:r>
          </w:p>
        </w:tc>
      </w:tr>
      <w:tr w:rsidR="002C5DA5" w:rsidRPr="004F6BD5" w14:paraId="3AE00F8E" w14:textId="77777777" w:rsidTr="004F5D98">
        <w:trPr>
          <w:cantSplit/>
          <w:trHeight w:val="457"/>
        </w:trPr>
        <w:tc>
          <w:tcPr>
            <w:tcW w:w="4678" w:type="dxa"/>
            <w:vMerge/>
            <w:shd w:val="clear" w:color="auto" w:fill="auto"/>
          </w:tcPr>
          <w:p w14:paraId="4FDBA9C5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90CCB4D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C5DA5" w:rsidRPr="004F6BD5" w14:paraId="3993E58D" w14:textId="77777777" w:rsidTr="004F5D98">
        <w:trPr>
          <w:cantSplit/>
          <w:trHeight w:val="304"/>
        </w:trPr>
        <w:tc>
          <w:tcPr>
            <w:tcW w:w="4678" w:type="dxa"/>
            <w:vMerge/>
            <w:shd w:val="clear" w:color="auto" w:fill="auto"/>
          </w:tcPr>
          <w:p w14:paraId="40C19879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E03244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Чек</w:t>
            </w:r>
          </w:p>
        </w:tc>
      </w:tr>
      <w:tr w:rsidR="002C5DA5" w:rsidRPr="004F6BD5" w14:paraId="4E3A86F0" w14:textId="77777777" w:rsidTr="00995470">
        <w:trPr>
          <w:cantSplit/>
          <w:trHeight w:val="1232"/>
        </w:trPr>
        <w:tc>
          <w:tcPr>
            <w:tcW w:w="4678" w:type="dxa"/>
            <w:vMerge/>
            <w:shd w:val="clear" w:color="auto" w:fill="auto"/>
          </w:tcPr>
          <w:p w14:paraId="79DA34AD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323C49D" w14:textId="7ED76461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договора</w:t>
            </w:r>
          </w:p>
        </w:tc>
      </w:tr>
      <w:tr w:rsidR="002C5DA5" w:rsidRPr="004F6BD5" w14:paraId="70CEDE42" w14:textId="77777777" w:rsidTr="004F5D98">
        <w:trPr>
          <w:cantSplit/>
          <w:trHeight w:val="2667"/>
        </w:trPr>
        <w:tc>
          <w:tcPr>
            <w:tcW w:w="4678" w:type="dxa"/>
            <w:vMerge w:val="restart"/>
            <w:shd w:val="clear" w:color="auto" w:fill="auto"/>
          </w:tcPr>
          <w:p w14:paraId="36577F1A" w14:textId="435A5EBB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3. Соглашение о предоставлении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местному бюджету поселения межбюджетного трансферта, не предусмотренного пунктом 4 графы 1 Перечня документов-оснований, в фо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ме </w:t>
            </w:r>
            <w:r w:rsidRPr="00B43F7E">
              <w:rPr>
                <w:rFonts w:ascii="Times New Roman" w:hAnsi="Times New Roman"/>
                <w:spacing w:val="-12"/>
                <w:sz w:val="28"/>
                <w:szCs w:val="28"/>
              </w:rPr>
              <w:t>субсидии, субвенции</w:t>
            </w:r>
            <w:r w:rsidRPr="003A78F7">
              <w:rPr>
                <w:rFonts w:ascii="Times New Roman" w:hAnsi="Times New Roman"/>
                <w:spacing w:val="-12"/>
                <w:sz w:val="28"/>
                <w:szCs w:val="28"/>
              </w:rPr>
              <w:t>,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иного ме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бюджетного трансферта (далее – согл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шение о предоставлении межбюджетн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го трансферта)</w:t>
            </w:r>
          </w:p>
        </w:tc>
        <w:tc>
          <w:tcPr>
            <w:tcW w:w="5387" w:type="dxa"/>
            <w:shd w:val="clear" w:color="auto" w:fill="auto"/>
          </w:tcPr>
          <w:p w14:paraId="55B3E116" w14:textId="44A5780B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ных обязательств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(местного бюджета), источником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нансового обеспечения которых являются межбюджетные трансферты</w:t>
            </w:r>
          </w:p>
        </w:tc>
      </w:tr>
      <w:tr w:rsidR="002C5DA5" w:rsidRPr="004F6BD5" w14:paraId="53D0D543" w14:textId="77777777" w:rsidTr="004F5D98">
        <w:trPr>
          <w:cantSplit/>
          <w:trHeight w:val="3308"/>
        </w:trPr>
        <w:tc>
          <w:tcPr>
            <w:tcW w:w="4678" w:type="dxa"/>
            <w:vMerge/>
            <w:shd w:val="clear" w:color="auto" w:fill="auto"/>
          </w:tcPr>
          <w:p w14:paraId="4B317EF0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4DFABDB" w14:textId="2CD7098A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Платежные документы, подтверждающие осуществление расходов местного бюджета по исполнению расходных обязательств муниц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пального образования, в целях возмещения 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торых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ходов</w:t>
            </w:r>
          </w:p>
        </w:tc>
      </w:tr>
      <w:tr w:rsidR="002C5DA5" w:rsidRPr="004F6BD5" w14:paraId="0FAC4CFF" w14:textId="77777777" w:rsidTr="004F5D98">
        <w:trPr>
          <w:cantSplit/>
          <w:trHeight w:val="2031"/>
        </w:trPr>
        <w:tc>
          <w:tcPr>
            <w:tcW w:w="4678" w:type="dxa"/>
            <w:vMerge/>
            <w:shd w:val="clear" w:color="auto" w:fill="auto"/>
          </w:tcPr>
          <w:p w14:paraId="0D9249F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02CBF1B" w14:textId="1972F158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соглаш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 о предоставлении межбюджетного тран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ферта</w:t>
            </w:r>
          </w:p>
        </w:tc>
      </w:tr>
      <w:tr w:rsidR="002C5DA5" w:rsidRPr="004F6BD5" w14:paraId="2568829B" w14:textId="77777777" w:rsidTr="004F5D98">
        <w:trPr>
          <w:cantSplit/>
          <w:trHeight w:val="2615"/>
        </w:trPr>
        <w:tc>
          <w:tcPr>
            <w:tcW w:w="4678" w:type="dxa"/>
            <w:vMerge w:val="restart"/>
            <w:shd w:val="clear" w:color="auto" w:fill="auto"/>
          </w:tcPr>
          <w:p w14:paraId="60129279" w14:textId="746BB42A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4. Соглашение о предоставлении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местному бюджету поселения межбюджетного трансферта </w:t>
            </w:r>
          </w:p>
        </w:tc>
        <w:tc>
          <w:tcPr>
            <w:tcW w:w="5387" w:type="dxa"/>
            <w:shd w:val="clear" w:color="auto" w:fill="auto"/>
          </w:tcPr>
          <w:p w14:paraId="438A22DE" w14:textId="06A014A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ных обязательств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(местного бюджета), источником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нансового обеспечения которых являются межбюджетные трансферты</w:t>
            </w:r>
          </w:p>
        </w:tc>
      </w:tr>
      <w:tr w:rsidR="002C5DA5" w:rsidRPr="004F6BD5" w14:paraId="179E896B" w14:textId="77777777" w:rsidTr="004F5D98">
        <w:trPr>
          <w:cantSplit/>
          <w:trHeight w:val="697"/>
        </w:trPr>
        <w:tc>
          <w:tcPr>
            <w:tcW w:w="4678" w:type="dxa"/>
            <w:vMerge/>
            <w:shd w:val="clear" w:color="auto" w:fill="auto"/>
          </w:tcPr>
          <w:p w14:paraId="356733A0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334474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14:paraId="51CEB14E" w14:textId="77777777" w:rsidTr="004F5D98">
        <w:trPr>
          <w:cantSplit/>
          <w:trHeight w:val="2032"/>
        </w:trPr>
        <w:tc>
          <w:tcPr>
            <w:tcW w:w="4678" w:type="dxa"/>
            <w:vMerge/>
            <w:shd w:val="clear" w:color="auto" w:fill="auto"/>
          </w:tcPr>
          <w:p w14:paraId="380A8A90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772951A" w14:textId="6001C12C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соглаш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 о предоставлении межбюджетного тран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ферта</w:t>
            </w:r>
          </w:p>
        </w:tc>
      </w:tr>
      <w:tr w:rsidR="002C5DA5" w:rsidRPr="004F6BD5" w14:paraId="42B335E5" w14:textId="77777777" w:rsidTr="004F5D98">
        <w:trPr>
          <w:cantSplit/>
          <w:trHeight w:val="2731"/>
        </w:trPr>
        <w:tc>
          <w:tcPr>
            <w:tcW w:w="4678" w:type="dxa"/>
            <w:vMerge w:val="restart"/>
            <w:shd w:val="clear" w:color="auto" w:fill="auto"/>
          </w:tcPr>
          <w:p w14:paraId="0174D348" w14:textId="020ACD5E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5. Нормативный правовой акт,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сматривающий предоставление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местному бюджету пос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ления межбюджетного трансферта, не предусмотренного пунктом 6 графы 1 Перечня документов-оснований, в фо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ме </w:t>
            </w:r>
            <w:r w:rsidRPr="00B43F7E">
              <w:rPr>
                <w:rFonts w:ascii="Times New Roman" w:hAnsi="Times New Roman"/>
                <w:spacing w:val="-12"/>
                <w:sz w:val="28"/>
                <w:szCs w:val="28"/>
              </w:rPr>
              <w:t>субсидии, субвенции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или иного ме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бюджетного трансферта, если порядком (правилами) предоставления указанного межбюджетного трансферта не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смотрено заключение соглашения о предоставлении межбюджетного тран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ферта (далее – нормативный правовой акт о предоставлении межбюджетного трансферта)</w:t>
            </w:r>
          </w:p>
        </w:tc>
        <w:tc>
          <w:tcPr>
            <w:tcW w:w="5387" w:type="dxa"/>
            <w:shd w:val="clear" w:color="auto" w:fill="auto"/>
          </w:tcPr>
          <w:p w14:paraId="79DA31BE" w14:textId="760254DB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ных обязательств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(местного бюджета), источником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нансового обеспечения которых являются межбюджетные трансферты</w:t>
            </w:r>
          </w:p>
        </w:tc>
      </w:tr>
      <w:tr w:rsidR="002C5DA5" w:rsidRPr="004F6BD5" w14:paraId="41FEBBBC" w14:textId="77777777" w:rsidTr="004F5D98">
        <w:trPr>
          <w:cantSplit/>
          <w:trHeight w:val="2324"/>
        </w:trPr>
        <w:tc>
          <w:tcPr>
            <w:tcW w:w="4678" w:type="dxa"/>
            <w:vMerge/>
            <w:shd w:val="clear" w:color="auto" w:fill="auto"/>
          </w:tcPr>
          <w:p w14:paraId="7027588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07CE234" w14:textId="50E40BA9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норм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тивного правового акта о предоставлении межбюджетного трансферта, имеющего цел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вое назначение</w:t>
            </w:r>
          </w:p>
        </w:tc>
      </w:tr>
      <w:tr w:rsidR="002C5DA5" w:rsidRPr="004F6BD5" w14:paraId="195D8525" w14:textId="77777777" w:rsidTr="004F5D98">
        <w:trPr>
          <w:cantSplit/>
          <w:trHeight w:val="2740"/>
        </w:trPr>
        <w:tc>
          <w:tcPr>
            <w:tcW w:w="4678" w:type="dxa"/>
            <w:vMerge w:val="restart"/>
            <w:shd w:val="clear" w:color="auto" w:fill="auto"/>
          </w:tcPr>
          <w:p w14:paraId="6474E2C7" w14:textId="35B6F804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6. Нормативный правовой акт,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сматривающий предоставление из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местному бюджету пос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ления межбюджетного трансферта</w:t>
            </w:r>
            <w:r w:rsidRPr="003F72CD">
              <w:rPr>
                <w:rFonts w:ascii="Times New Roman" w:hAnsi="Times New Roman"/>
                <w:spacing w:val="-12"/>
                <w:sz w:val="28"/>
                <w:szCs w:val="28"/>
              </w:rPr>
              <w:t>,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если порядком (правилами) предоставления указанного межбюджетного трансферта не предусмотрено заключение соглаш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 о предоставлении межбюджетного трансферта</w:t>
            </w:r>
          </w:p>
        </w:tc>
        <w:tc>
          <w:tcPr>
            <w:tcW w:w="5387" w:type="dxa"/>
            <w:shd w:val="clear" w:color="auto" w:fill="auto"/>
          </w:tcPr>
          <w:p w14:paraId="732CD112" w14:textId="3466951B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о совершении казначейских платежей (далее - распоряжение), необходимое для оплаты денежных обязательств, и док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мент, подтверждающий возникновение дене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ных обязательств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(местного бюджета), источником ф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нансового обеспечения которых являются межбюджетные трансферты</w:t>
            </w:r>
          </w:p>
        </w:tc>
      </w:tr>
      <w:tr w:rsidR="002C5DA5" w:rsidRPr="004F6BD5" w14:paraId="78949253" w14:textId="77777777" w:rsidTr="004F5D98">
        <w:trPr>
          <w:cantSplit/>
          <w:trHeight w:val="801"/>
        </w:trPr>
        <w:tc>
          <w:tcPr>
            <w:tcW w:w="4678" w:type="dxa"/>
            <w:vMerge/>
            <w:shd w:val="clear" w:color="auto" w:fill="auto"/>
          </w:tcPr>
          <w:p w14:paraId="33C99B9B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86367DE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14:paraId="6FB18B0A" w14:textId="77777777" w:rsidTr="004F5D98">
        <w:trPr>
          <w:cantSplit/>
          <w:trHeight w:val="2360"/>
        </w:trPr>
        <w:tc>
          <w:tcPr>
            <w:tcW w:w="4678" w:type="dxa"/>
            <w:vMerge/>
            <w:shd w:val="clear" w:color="auto" w:fill="auto"/>
          </w:tcPr>
          <w:p w14:paraId="76BE82D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5AD981F" w14:textId="7B299EA0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норм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тивного правового акта о предоставлении межбюджетного трансферта, имеющего цел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вое назначение</w:t>
            </w:r>
          </w:p>
        </w:tc>
      </w:tr>
      <w:tr w:rsidR="002C5DA5" w:rsidRPr="004F6BD5" w14:paraId="6ADDA79F" w14:textId="77777777" w:rsidTr="004F5D98">
        <w:trPr>
          <w:cantSplit/>
          <w:trHeight w:val="1402"/>
        </w:trPr>
        <w:tc>
          <w:tcPr>
            <w:tcW w:w="4678" w:type="dxa"/>
            <w:vMerge w:val="restart"/>
            <w:shd w:val="clear" w:color="auto" w:fill="auto"/>
          </w:tcPr>
          <w:p w14:paraId="092FFE2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7. Договор (соглашение) о предоставл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нии субсидии районному бюджетному или автономному учреждению</w:t>
            </w:r>
          </w:p>
        </w:tc>
        <w:tc>
          <w:tcPr>
            <w:tcW w:w="5387" w:type="dxa"/>
            <w:shd w:val="clear" w:color="auto" w:fill="auto"/>
          </w:tcPr>
          <w:p w14:paraId="11364ABB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График перечисления субсидии, предусмо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ренный договором (соглашением) о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ставлении субсидии районному бюджетному или автономному учреждению</w:t>
            </w:r>
          </w:p>
        </w:tc>
      </w:tr>
      <w:tr w:rsidR="002C5DA5" w:rsidRPr="004F6BD5" w14:paraId="2B103D93" w14:textId="77777777" w:rsidTr="004F5D98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14:paraId="547467B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0BC839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Отчет о выполнении муниципального задания (предварительный)</w:t>
            </w:r>
          </w:p>
        </w:tc>
      </w:tr>
      <w:tr w:rsidR="002C5DA5" w:rsidRPr="004F6BD5" w14:paraId="7820B60B" w14:textId="77777777" w:rsidTr="004F5D98">
        <w:trPr>
          <w:cantSplit/>
          <w:trHeight w:val="608"/>
        </w:trPr>
        <w:tc>
          <w:tcPr>
            <w:tcW w:w="4678" w:type="dxa"/>
            <w:vMerge/>
            <w:shd w:val="clear" w:color="auto" w:fill="auto"/>
          </w:tcPr>
          <w:p w14:paraId="2916F976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16CDB2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14:paraId="1C28B720" w14:textId="77777777" w:rsidTr="004F5D98">
        <w:trPr>
          <w:cantSplit/>
          <w:trHeight w:val="2376"/>
        </w:trPr>
        <w:tc>
          <w:tcPr>
            <w:tcW w:w="4678" w:type="dxa"/>
            <w:vMerge/>
            <w:shd w:val="clear" w:color="auto" w:fill="auto"/>
          </w:tcPr>
          <w:p w14:paraId="19F4B178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B490A9B" w14:textId="40C9CCC9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ра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й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онному бюджетному или автономному учр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ждению</w:t>
            </w:r>
          </w:p>
        </w:tc>
      </w:tr>
      <w:tr w:rsidR="002C5DA5" w:rsidRPr="004F6BD5" w14:paraId="45788CFA" w14:textId="77777777" w:rsidTr="00995470">
        <w:trPr>
          <w:cantSplit/>
          <w:trHeight w:val="70"/>
        </w:trPr>
        <w:tc>
          <w:tcPr>
            <w:tcW w:w="4678" w:type="dxa"/>
            <w:vMerge w:val="restart"/>
            <w:shd w:val="clear" w:color="auto" w:fill="auto"/>
          </w:tcPr>
          <w:p w14:paraId="6105FFCB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8. Договор (соглашение) о предоставл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нии субсидии юридическому лицу, ин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му юридическому лицу (за исключен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ем субсидии районному бюджетному или автономному учреждению) или 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дивидуальному предпринимателю или физическому лицу – производителю 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варов, работ, услуг или договор, закл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ченный в связи с предоставлением бюджетных инвестиций юридическому лицу в соответствии с бюджетным зак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нодательством Российской Федерации (далее – договор (соглашение) о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ставлении субсидии или бюджетных инвестиций юридическому лицу)</w:t>
            </w:r>
          </w:p>
        </w:tc>
        <w:tc>
          <w:tcPr>
            <w:tcW w:w="5387" w:type="dxa"/>
            <w:shd w:val="clear" w:color="auto" w:fill="auto"/>
          </w:tcPr>
          <w:p w14:paraId="3E32FF4A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C5DA5" w:rsidRPr="004F6BD5" w14:paraId="299773F7" w14:textId="77777777" w:rsidTr="004F5D98">
        <w:trPr>
          <w:cantSplit/>
          <w:trHeight w:val="125"/>
        </w:trPr>
        <w:tc>
          <w:tcPr>
            <w:tcW w:w="4678" w:type="dxa"/>
            <w:vMerge/>
            <w:shd w:val="clear" w:color="auto" w:fill="auto"/>
          </w:tcPr>
          <w:p w14:paraId="3CC53D85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5D5E3F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14:paraId="2EFE0B32" w14:textId="77777777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14:paraId="3248A0AD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748CD7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14:paraId="7BEDF108" w14:textId="77777777" w:rsidTr="00995470">
        <w:trPr>
          <w:cantSplit/>
          <w:trHeight w:val="1276"/>
        </w:trPr>
        <w:tc>
          <w:tcPr>
            <w:tcW w:w="4678" w:type="dxa"/>
            <w:vMerge/>
            <w:shd w:val="clear" w:color="auto" w:fill="auto"/>
          </w:tcPr>
          <w:p w14:paraId="630037E8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A6DA8B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Договор, заключаемый в рамках исполнения договоров (соглашений) о предоставлении ц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левых субсидий и бюджетных инвестиций юридическому лицу</w:t>
            </w:r>
          </w:p>
        </w:tc>
      </w:tr>
      <w:tr w:rsidR="002C5DA5" w:rsidRPr="004F6BD5" w14:paraId="4A7BA6B4" w14:textId="77777777" w:rsidTr="00995470">
        <w:trPr>
          <w:cantSplit/>
          <w:trHeight w:val="1811"/>
        </w:trPr>
        <w:tc>
          <w:tcPr>
            <w:tcW w:w="4678" w:type="dxa"/>
            <w:vMerge/>
            <w:shd w:val="clear" w:color="auto" w:fill="auto"/>
          </w:tcPr>
          <w:p w14:paraId="7244B278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07F9B7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юридического лица (в случае осуществления в соответствии с законодател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ством Российской Федерации казначейского сопровождения договора (соглашения) о предоставлении субсидии и бюджетных инв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стиций юридическому лицу)</w:t>
            </w:r>
          </w:p>
        </w:tc>
      </w:tr>
      <w:tr w:rsidR="002C5DA5" w:rsidRPr="004F6BD5" w14:paraId="6457F586" w14:textId="77777777" w:rsidTr="00995470">
        <w:trPr>
          <w:cantSplit/>
          <w:trHeight w:val="601"/>
        </w:trPr>
        <w:tc>
          <w:tcPr>
            <w:tcW w:w="4678" w:type="dxa"/>
            <w:vMerge/>
            <w:shd w:val="clear" w:color="auto" w:fill="auto"/>
          </w:tcPr>
          <w:p w14:paraId="04B7210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07A067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 или иной документ, явля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щийся основанием для оплаты неустойки</w:t>
            </w:r>
          </w:p>
        </w:tc>
      </w:tr>
      <w:tr w:rsidR="002C5DA5" w:rsidRPr="004F6BD5" w14:paraId="70EC101E" w14:textId="77777777" w:rsidTr="004F5D98">
        <w:trPr>
          <w:cantSplit/>
          <w:trHeight w:val="270"/>
        </w:trPr>
        <w:tc>
          <w:tcPr>
            <w:tcW w:w="4678" w:type="dxa"/>
            <w:vMerge/>
            <w:shd w:val="clear" w:color="auto" w:fill="auto"/>
          </w:tcPr>
          <w:p w14:paraId="1D730926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132B23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</w:t>
            </w:r>
          </w:p>
        </w:tc>
      </w:tr>
      <w:tr w:rsidR="002C5DA5" w:rsidRPr="004F6BD5" w14:paraId="48D05877" w14:textId="77777777" w:rsidTr="004F5D98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14:paraId="2B333FD1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824049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Счет-фактура</w:t>
            </w:r>
          </w:p>
        </w:tc>
      </w:tr>
      <w:tr w:rsidR="002C5DA5" w:rsidRPr="004F6BD5" w14:paraId="3CC2CE88" w14:textId="77777777" w:rsidTr="004F5D98">
        <w:trPr>
          <w:cantSplit/>
          <w:trHeight w:val="915"/>
        </w:trPr>
        <w:tc>
          <w:tcPr>
            <w:tcW w:w="4678" w:type="dxa"/>
            <w:vMerge/>
            <w:shd w:val="clear" w:color="auto" w:fill="auto"/>
          </w:tcPr>
          <w:p w14:paraId="7BDE97A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56C09DB" w14:textId="77777777" w:rsidR="002C5DA5" w:rsidRPr="004F6BD5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(ф. 0330212)</w:t>
            </w:r>
          </w:p>
        </w:tc>
      </w:tr>
      <w:tr w:rsidR="002C5DA5" w:rsidRPr="004F6BD5" w14:paraId="6B2001F1" w14:textId="77777777" w:rsidTr="004F5D98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14:paraId="187A052F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C25A462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Чек</w:t>
            </w:r>
          </w:p>
        </w:tc>
      </w:tr>
      <w:tr w:rsidR="002C5DA5" w:rsidRPr="004F6BD5" w14:paraId="257816F7" w14:textId="77777777" w:rsidTr="00995470">
        <w:trPr>
          <w:cantSplit/>
          <w:trHeight w:val="5578"/>
        </w:trPr>
        <w:tc>
          <w:tcPr>
            <w:tcW w:w="4678" w:type="dxa"/>
            <w:vMerge/>
            <w:shd w:val="clear" w:color="auto" w:fill="auto"/>
          </w:tcPr>
          <w:p w14:paraId="45F7592F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D2549C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 случае предоставления субсидии юридич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скому лицу на возмещение фактически прои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веденных расходов (недополученных дох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дов):</w:t>
            </w:r>
          </w:p>
          <w:p w14:paraId="5A8CFC4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6DB6786B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документы, подтверждающие фактически произведенные расходы (недополученные 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ходы) в соответствии с порядком (правилами) предоставления субсидии юридическому лицу;</w:t>
            </w:r>
          </w:p>
          <w:p w14:paraId="0C36982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заявка на перечисление субсидии юридич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скому лицу по форме, установленной в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ветствии с порядком (правилами) предоста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ления указанной субсидии (далее - Заявка на перечисление субсидии юридическому лицу) (при наличии)</w:t>
            </w:r>
          </w:p>
        </w:tc>
      </w:tr>
      <w:tr w:rsidR="002C5DA5" w:rsidRPr="004F6BD5" w14:paraId="72D8574C" w14:textId="77777777" w:rsidTr="004F5D98">
        <w:trPr>
          <w:cantSplit/>
          <w:trHeight w:val="656"/>
        </w:trPr>
        <w:tc>
          <w:tcPr>
            <w:tcW w:w="4678" w:type="dxa"/>
            <w:vMerge/>
            <w:shd w:val="clear" w:color="auto" w:fill="auto"/>
          </w:tcPr>
          <w:p w14:paraId="0B15D2CE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F44F0D7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14:paraId="6659BF0F" w14:textId="77777777" w:rsidTr="00995470">
        <w:trPr>
          <w:cantSplit/>
          <w:trHeight w:val="1974"/>
        </w:trPr>
        <w:tc>
          <w:tcPr>
            <w:tcW w:w="4678" w:type="dxa"/>
            <w:vMerge/>
            <w:shd w:val="clear" w:color="auto" w:fill="auto"/>
          </w:tcPr>
          <w:p w14:paraId="7099EDB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C41E0CB" w14:textId="6AE313DB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2C5DA5" w:rsidRPr="004F6BD5" w14:paraId="43472C78" w14:textId="77777777" w:rsidTr="004F5D98">
        <w:trPr>
          <w:cantSplit/>
          <w:trHeight w:val="1741"/>
        </w:trPr>
        <w:tc>
          <w:tcPr>
            <w:tcW w:w="4678" w:type="dxa"/>
            <w:vMerge w:val="restart"/>
            <w:shd w:val="clear" w:color="auto" w:fill="auto"/>
          </w:tcPr>
          <w:p w14:paraId="1C03913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9. Нормативный правовой акт, пред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сматривающий предоставление субс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дии юридическому лицу, если порядком (правилами) предоставления указанной субсидии не предусмотрено заключение договора (соглашения) о предоставл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нии субсидии юридическому лицу (д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лее – нормативный правовой акт о предоставлении субсидии юридическ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му лицу)</w:t>
            </w:r>
          </w:p>
        </w:tc>
        <w:tc>
          <w:tcPr>
            <w:tcW w:w="5387" w:type="dxa"/>
            <w:shd w:val="clear" w:color="auto" w:fill="auto"/>
          </w:tcPr>
          <w:p w14:paraId="4FE5F07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Распоряжение юридического лица (в случае осуществления в соответствии с законодател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2C5DA5" w:rsidRPr="004F6BD5" w14:paraId="06A9AB07" w14:textId="77777777" w:rsidTr="00995470">
        <w:trPr>
          <w:cantSplit/>
          <w:trHeight w:val="3562"/>
        </w:trPr>
        <w:tc>
          <w:tcPr>
            <w:tcW w:w="4678" w:type="dxa"/>
            <w:vMerge/>
            <w:shd w:val="clear" w:color="auto" w:fill="auto"/>
          </w:tcPr>
          <w:p w14:paraId="1C81E19F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DB9451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 случае предоставления субсидии юридич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скому лицу на возмещение фактически прои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веденных расходов (недополученных дох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дов):</w:t>
            </w:r>
          </w:p>
          <w:p w14:paraId="079B486A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6B35B69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документы, подтверждающие фактически произведенные расходы (недополученные 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ходы) в соответствии с порядком (правилами) предоставления субсидии юридическому лицу;</w:t>
            </w:r>
          </w:p>
        </w:tc>
      </w:tr>
      <w:tr w:rsidR="002C5DA5" w:rsidRPr="004F6BD5" w14:paraId="0237EDCC" w14:textId="77777777" w:rsidTr="004F5D98">
        <w:trPr>
          <w:cantSplit/>
          <w:trHeight w:val="675"/>
        </w:trPr>
        <w:tc>
          <w:tcPr>
            <w:tcW w:w="4678" w:type="dxa"/>
            <w:vMerge/>
            <w:shd w:val="clear" w:color="auto" w:fill="auto"/>
          </w:tcPr>
          <w:p w14:paraId="3612D0A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ADAAD5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Заявка на перечисление субсидии юридич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скому лицу (при наличии)</w:t>
            </w:r>
          </w:p>
        </w:tc>
      </w:tr>
      <w:tr w:rsidR="002C5DA5" w:rsidRPr="004F6BD5" w14:paraId="56500199" w14:textId="77777777" w:rsidTr="004F5D98">
        <w:trPr>
          <w:cantSplit/>
          <w:trHeight w:val="720"/>
        </w:trPr>
        <w:tc>
          <w:tcPr>
            <w:tcW w:w="4678" w:type="dxa"/>
            <w:vMerge/>
            <w:shd w:val="clear" w:color="auto" w:fill="auto"/>
          </w:tcPr>
          <w:p w14:paraId="36AA57C4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FF5DDE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Казначейское обеспечение обязательств (код формы по ОКУД 0506110)</w:t>
            </w:r>
          </w:p>
        </w:tc>
      </w:tr>
      <w:tr w:rsidR="002C5DA5" w:rsidRPr="004F6BD5" w14:paraId="2EAA13A3" w14:textId="77777777" w:rsidTr="004F5D98">
        <w:trPr>
          <w:cantSplit/>
          <w:trHeight w:val="2092"/>
        </w:trPr>
        <w:tc>
          <w:tcPr>
            <w:tcW w:w="4678" w:type="dxa"/>
            <w:vMerge/>
            <w:shd w:val="clear" w:color="auto" w:fill="auto"/>
          </w:tcPr>
          <w:p w14:paraId="565A3A60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E7E4F03" w14:textId="03E9DC40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норм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тивного правового акта о предоставлении су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сидии юридическому лицу</w:t>
            </w:r>
          </w:p>
        </w:tc>
      </w:tr>
      <w:tr w:rsidR="002C5DA5" w:rsidRPr="004F6BD5" w14:paraId="0C019094" w14:textId="77777777" w:rsidTr="004F5D98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14:paraId="4DC01D1F" w14:textId="2160D70F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10. Договор на оказание услуг, выпо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нение работ, заключенный получателем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с физич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ским лицом, не являющимся индивид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альным предпринимателем</w:t>
            </w:r>
          </w:p>
        </w:tc>
        <w:tc>
          <w:tcPr>
            <w:tcW w:w="5387" w:type="dxa"/>
            <w:shd w:val="clear" w:color="auto" w:fill="auto"/>
          </w:tcPr>
          <w:p w14:paraId="5E29FDF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выполненных работ</w:t>
            </w:r>
          </w:p>
        </w:tc>
      </w:tr>
      <w:tr w:rsidR="002C5DA5" w:rsidRPr="004F6BD5" w14:paraId="6B55CF1C" w14:textId="77777777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14:paraId="3314440D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B8368BC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14:paraId="2DA18CCB" w14:textId="77777777" w:rsidTr="004F5D98">
        <w:trPr>
          <w:cantSplit/>
          <w:trHeight w:val="862"/>
        </w:trPr>
        <w:tc>
          <w:tcPr>
            <w:tcW w:w="4678" w:type="dxa"/>
            <w:vMerge/>
            <w:shd w:val="clear" w:color="auto" w:fill="auto"/>
          </w:tcPr>
          <w:p w14:paraId="55F744B4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A139E0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14:paraId="218E330B" w14:textId="77777777" w:rsidTr="00995470">
        <w:trPr>
          <w:cantSplit/>
          <w:trHeight w:val="1691"/>
        </w:trPr>
        <w:tc>
          <w:tcPr>
            <w:tcW w:w="4678" w:type="dxa"/>
            <w:vMerge w:val="restart"/>
            <w:shd w:val="clear" w:color="auto" w:fill="auto"/>
          </w:tcPr>
          <w:p w14:paraId="29A307F6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11. Приказ о выплате физическим 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цам, не предусматривающим заключ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 с ними трудовых договоров или 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говоров гражданско-правового характ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ра, привлекаемых для участия в пров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димых мероприятиях</w:t>
            </w:r>
          </w:p>
        </w:tc>
        <w:tc>
          <w:tcPr>
            <w:tcW w:w="5387" w:type="dxa"/>
            <w:shd w:val="clear" w:color="auto" w:fill="auto"/>
          </w:tcPr>
          <w:p w14:paraId="6E753564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Приказ о выплате физическим лицам, не предусматривающим заключения с ними тр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довых договоров или договоров гражданско-правового характера, привлекаемых для уч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стия в проводимых мероприятиях</w:t>
            </w:r>
          </w:p>
        </w:tc>
      </w:tr>
      <w:tr w:rsidR="002C5DA5" w:rsidRPr="004F6BD5" w14:paraId="55A93CC2" w14:textId="77777777" w:rsidTr="00995470">
        <w:trPr>
          <w:cantSplit/>
          <w:trHeight w:val="1320"/>
        </w:trPr>
        <w:tc>
          <w:tcPr>
            <w:tcW w:w="4678" w:type="dxa"/>
            <w:vMerge/>
            <w:shd w:val="clear" w:color="auto" w:fill="auto"/>
          </w:tcPr>
          <w:p w14:paraId="6748EE4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73E93BD4" w14:textId="497B3326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</w:p>
        </w:tc>
      </w:tr>
      <w:tr w:rsidR="002C5DA5" w:rsidRPr="004F6BD5" w14:paraId="43B121B3" w14:textId="77777777" w:rsidTr="004F5D98">
        <w:trPr>
          <w:cantSplit/>
          <w:trHeight w:val="345"/>
        </w:trPr>
        <w:tc>
          <w:tcPr>
            <w:tcW w:w="4678" w:type="dxa"/>
            <w:vMerge w:val="restart"/>
            <w:shd w:val="clear" w:color="auto" w:fill="auto"/>
          </w:tcPr>
          <w:p w14:paraId="588CCB59" w14:textId="679516B4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12. Договор, расчет по которому в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ветствии с законодательством Росси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й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ской Федерации осуществляется нали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ными деньгами, если получателем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 в Управление не направлены информация и докуме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ты по указанному договору для их включения в реестр контрактов</w:t>
            </w:r>
          </w:p>
        </w:tc>
        <w:tc>
          <w:tcPr>
            <w:tcW w:w="5387" w:type="dxa"/>
            <w:shd w:val="clear" w:color="auto" w:fill="auto"/>
          </w:tcPr>
          <w:p w14:paraId="2C61EC4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выполненных работ</w:t>
            </w:r>
          </w:p>
        </w:tc>
      </w:tr>
      <w:tr w:rsidR="002C5DA5" w:rsidRPr="004F6BD5" w14:paraId="5C82764D" w14:textId="77777777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14:paraId="7D66B0AE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7950F8D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об оказании услуг</w:t>
            </w:r>
          </w:p>
        </w:tc>
      </w:tr>
      <w:tr w:rsidR="002C5DA5" w:rsidRPr="004F6BD5" w14:paraId="6CB05837" w14:textId="77777777" w:rsidTr="004F5D98">
        <w:trPr>
          <w:cantSplit/>
          <w:trHeight w:val="89"/>
        </w:trPr>
        <w:tc>
          <w:tcPr>
            <w:tcW w:w="4678" w:type="dxa"/>
            <w:vMerge/>
            <w:shd w:val="clear" w:color="auto" w:fill="auto"/>
          </w:tcPr>
          <w:p w14:paraId="14015F4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3B0476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14:paraId="7F3A38AA" w14:textId="77777777" w:rsidTr="004F5D98">
        <w:trPr>
          <w:cantSplit/>
          <w:trHeight w:val="1646"/>
        </w:trPr>
        <w:tc>
          <w:tcPr>
            <w:tcW w:w="4678" w:type="dxa"/>
            <w:vMerge/>
            <w:shd w:val="clear" w:color="auto" w:fill="auto"/>
          </w:tcPr>
          <w:p w14:paraId="4435245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5C0599A" w14:textId="32FA6149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</w:p>
        </w:tc>
      </w:tr>
      <w:tr w:rsidR="002C5DA5" w:rsidRPr="004F6BD5" w14:paraId="10ED261A" w14:textId="77777777" w:rsidTr="004F5D98">
        <w:trPr>
          <w:cantSplit/>
          <w:trHeight w:val="547"/>
        </w:trPr>
        <w:tc>
          <w:tcPr>
            <w:tcW w:w="4678" w:type="dxa"/>
            <w:vMerge w:val="restart"/>
            <w:shd w:val="clear" w:color="auto" w:fill="auto"/>
          </w:tcPr>
          <w:p w14:paraId="779CDC26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13. Заявление на выдачу денежных средств под отчет, авансовый отчет</w:t>
            </w:r>
          </w:p>
        </w:tc>
        <w:tc>
          <w:tcPr>
            <w:tcW w:w="5387" w:type="dxa"/>
            <w:shd w:val="clear" w:color="auto" w:fill="auto"/>
          </w:tcPr>
          <w:p w14:paraId="57B68A8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C5DA5" w:rsidRPr="004F6BD5" w14:paraId="6F2FB0AB" w14:textId="77777777" w:rsidTr="004F5D98">
        <w:trPr>
          <w:cantSplit/>
          <w:trHeight w:val="300"/>
        </w:trPr>
        <w:tc>
          <w:tcPr>
            <w:tcW w:w="4678" w:type="dxa"/>
            <w:vMerge/>
            <w:shd w:val="clear" w:color="auto" w:fill="auto"/>
          </w:tcPr>
          <w:p w14:paraId="74DB6ABD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09AD6D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Авансовый отчет (ф. 0504505)</w:t>
            </w:r>
          </w:p>
        </w:tc>
      </w:tr>
      <w:tr w:rsidR="002C5DA5" w:rsidRPr="004F6BD5" w14:paraId="7C2331EB" w14:textId="77777777" w:rsidTr="004F5D98">
        <w:trPr>
          <w:cantSplit/>
          <w:trHeight w:val="816"/>
        </w:trPr>
        <w:tc>
          <w:tcPr>
            <w:tcW w:w="4678" w:type="dxa"/>
            <w:shd w:val="clear" w:color="auto" w:fill="auto"/>
          </w:tcPr>
          <w:p w14:paraId="1399786D" w14:textId="77777777" w:rsidR="002C5DA5" w:rsidRPr="004F6BD5" w:rsidRDefault="002C5DA5" w:rsidP="003A78F7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14. 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Договор о целевом обучении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(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>подг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>товки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)</w:t>
            </w:r>
            <w:r w:rsidRPr="00DC171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специалистов по образовательной программе </w:t>
            </w:r>
            <w:r w:rsidRPr="00C03D3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среднего профессионального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C03D38">
              <w:rPr>
                <w:rFonts w:ascii="Times New Roman" w:hAnsi="Times New Roman"/>
                <w:spacing w:val="-12"/>
                <w:sz w:val="28"/>
                <w:szCs w:val="28"/>
              </w:rPr>
              <w:t>ли высшего образования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5387" w:type="dxa"/>
            <w:shd w:val="clear" w:color="auto" w:fill="auto"/>
          </w:tcPr>
          <w:p w14:paraId="01AD9B15" w14:textId="77777777" w:rsidR="002C5DA5" w:rsidRPr="004F6BD5" w:rsidRDefault="002C5DA5" w:rsidP="003A78F7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Договор о целевом обучении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(подготовки) специалистов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по образовательной программе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среднего профессионального (Колледж) или высшего образования (Университет) </w:t>
            </w:r>
          </w:p>
        </w:tc>
      </w:tr>
      <w:tr w:rsidR="002C5DA5" w:rsidRPr="004F6BD5" w14:paraId="3FF29F10" w14:textId="77777777" w:rsidTr="004F5D98">
        <w:trPr>
          <w:cantSplit/>
          <w:trHeight w:val="966"/>
        </w:trPr>
        <w:tc>
          <w:tcPr>
            <w:tcW w:w="4678" w:type="dxa"/>
            <w:vMerge w:val="restart"/>
            <w:shd w:val="clear" w:color="auto" w:fill="auto"/>
          </w:tcPr>
          <w:p w14:paraId="6D3EF48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15. Нормативный правовой акт или пр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каз об утверждении штатного распис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ния с расчетом годового фонда оплаты труда с учетом взносов по обязательн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му социальному страхованию</w:t>
            </w:r>
          </w:p>
        </w:tc>
        <w:tc>
          <w:tcPr>
            <w:tcW w:w="5387" w:type="dxa"/>
            <w:shd w:val="clear" w:color="auto" w:fill="auto"/>
          </w:tcPr>
          <w:p w14:paraId="23383FC1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Записка-расчет об исчислении среднего зар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ботка при предоставлении отпуска, увольн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нии и других случаях (ф. 0504425)</w:t>
            </w:r>
          </w:p>
        </w:tc>
      </w:tr>
      <w:tr w:rsidR="002C5DA5" w:rsidRPr="004F6BD5" w14:paraId="27ABCD9A" w14:textId="77777777" w:rsidTr="004F5D98">
        <w:trPr>
          <w:cantSplit/>
          <w:trHeight w:val="389"/>
        </w:trPr>
        <w:tc>
          <w:tcPr>
            <w:tcW w:w="4678" w:type="dxa"/>
            <w:vMerge/>
            <w:shd w:val="clear" w:color="auto" w:fill="auto"/>
          </w:tcPr>
          <w:p w14:paraId="59CCFB6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7D4BEE3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Расчетно-платежная ведомость (ф. 0504401)</w:t>
            </w:r>
          </w:p>
        </w:tc>
      </w:tr>
      <w:tr w:rsidR="002C5DA5" w:rsidRPr="004F6BD5" w14:paraId="53DCB3AF" w14:textId="77777777" w:rsidTr="004F5D98">
        <w:trPr>
          <w:cantSplit/>
          <w:trHeight w:val="264"/>
        </w:trPr>
        <w:tc>
          <w:tcPr>
            <w:tcW w:w="4678" w:type="dxa"/>
            <w:vMerge/>
            <w:shd w:val="clear" w:color="auto" w:fill="auto"/>
          </w:tcPr>
          <w:p w14:paraId="04FB5D3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A330F3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Расчетная ведомость (ф. 0504402)</w:t>
            </w:r>
          </w:p>
        </w:tc>
      </w:tr>
      <w:tr w:rsidR="002C5DA5" w:rsidRPr="004F6BD5" w14:paraId="4C124510" w14:textId="77777777" w:rsidTr="004F5D98">
        <w:trPr>
          <w:cantSplit/>
          <w:trHeight w:val="2881"/>
        </w:trPr>
        <w:tc>
          <w:tcPr>
            <w:tcW w:w="4678" w:type="dxa"/>
            <w:vMerge/>
            <w:shd w:val="clear" w:color="auto" w:fill="auto"/>
          </w:tcPr>
          <w:p w14:paraId="54E62B9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D226891" w14:textId="382ADA66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по реализации труд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вых функций работника в соответствии с тр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довым законодательством Российской Фед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рации, </w:t>
            </w:r>
            <w:r w:rsidRPr="007300F7">
              <w:rPr>
                <w:rFonts w:ascii="Times New Roman" w:hAnsi="Times New Roman"/>
                <w:spacing w:val="-12"/>
                <w:sz w:val="28"/>
                <w:szCs w:val="28"/>
              </w:rPr>
              <w:t>законодательством о муниципальной службе в Российской Федерации</w:t>
            </w:r>
          </w:p>
        </w:tc>
      </w:tr>
      <w:tr w:rsidR="002C5DA5" w:rsidRPr="004F6BD5" w14:paraId="134E1AB7" w14:textId="77777777" w:rsidTr="004F5D98">
        <w:trPr>
          <w:cantSplit/>
        </w:trPr>
        <w:tc>
          <w:tcPr>
            <w:tcW w:w="4678" w:type="dxa"/>
            <w:shd w:val="clear" w:color="auto" w:fill="auto"/>
          </w:tcPr>
          <w:p w14:paraId="73F04E1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16. Закон, иной нормативный правовой акт, в соответствии с которым возник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ют публичные нормативные обязател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ь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ства</w:t>
            </w:r>
          </w:p>
        </w:tc>
        <w:tc>
          <w:tcPr>
            <w:tcW w:w="5387" w:type="dxa"/>
            <w:shd w:val="clear" w:color="auto" w:fill="auto"/>
          </w:tcPr>
          <w:p w14:paraId="64F12CB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Закон, иной нормативный правовой акт, в 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ответствии с которым возникают публичные нормативные обязательства</w:t>
            </w:r>
          </w:p>
        </w:tc>
      </w:tr>
      <w:tr w:rsidR="002C5DA5" w:rsidRPr="004F6BD5" w14:paraId="48FE60CA" w14:textId="77777777" w:rsidTr="00995470">
        <w:trPr>
          <w:cantSplit/>
          <w:trHeight w:val="840"/>
        </w:trPr>
        <w:tc>
          <w:tcPr>
            <w:tcW w:w="4678" w:type="dxa"/>
            <w:shd w:val="clear" w:color="auto" w:fill="auto"/>
          </w:tcPr>
          <w:p w14:paraId="36639FF8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17. Закон, иной правовой акт, в соотве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ствии с которым физическим лицам предоставляются социальные выплаты непубличного характера</w:t>
            </w:r>
          </w:p>
        </w:tc>
        <w:tc>
          <w:tcPr>
            <w:tcW w:w="5387" w:type="dxa"/>
            <w:shd w:val="clear" w:color="auto" w:fill="auto"/>
          </w:tcPr>
          <w:p w14:paraId="26FCBD7E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Закон, иной правовой акт, в соответствии с к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торым физическим лицам предоставляются социальные выплаты непубличного характера</w:t>
            </w:r>
          </w:p>
        </w:tc>
      </w:tr>
      <w:tr w:rsidR="002C5DA5" w:rsidRPr="004F6BD5" w14:paraId="22F2E054" w14:textId="77777777" w:rsidTr="004F5D98">
        <w:trPr>
          <w:cantSplit/>
        </w:trPr>
        <w:tc>
          <w:tcPr>
            <w:tcW w:w="4678" w:type="dxa"/>
            <w:shd w:val="clear" w:color="auto" w:fill="auto"/>
          </w:tcPr>
          <w:p w14:paraId="61D4134D" w14:textId="77777777" w:rsidR="002C5DA5" w:rsidRPr="009A0C7A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A0C7A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18. Документ, в соответствии с которым возникают бюджетные обязательства по платежам в бюджет</w:t>
            </w:r>
          </w:p>
        </w:tc>
        <w:tc>
          <w:tcPr>
            <w:tcW w:w="5387" w:type="dxa"/>
            <w:shd w:val="clear" w:color="auto" w:fill="auto"/>
          </w:tcPr>
          <w:p w14:paraId="1FF55CB9" w14:textId="03331091" w:rsidR="002C5DA5" w:rsidRPr="009A0C7A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A0C7A">
              <w:rPr>
                <w:rFonts w:ascii="Times New Roman" w:hAnsi="Times New Roman"/>
                <w:spacing w:val="-12"/>
                <w:sz w:val="28"/>
                <w:szCs w:val="28"/>
              </w:rPr>
              <w:t>Документ, в соответствии с которым возник</w:t>
            </w:r>
            <w:r w:rsidRPr="009A0C7A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9A0C7A">
              <w:rPr>
                <w:rFonts w:ascii="Times New Roman" w:hAnsi="Times New Roman"/>
                <w:spacing w:val="-12"/>
                <w:sz w:val="28"/>
                <w:szCs w:val="28"/>
              </w:rPr>
              <w:t>ют денежные обязательства по платежам в бюджет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или</w:t>
            </w:r>
            <w:r w:rsidRPr="00C95E2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C95E2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C95E2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</w:p>
        </w:tc>
      </w:tr>
      <w:tr w:rsidR="002C5DA5" w:rsidRPr="004F6BD5" w14:paraId="5AD923B3" w14:textId="77777777" w:rsidTr="004F5D98">
        <w:trPr>
          <w:cantSplit/>
          <w:trHeight w:val="300"/>
        </w:trPr>
        <w:tc>
          <w:tcPr>
            <w:tcW w:w="4678" w:type="dxa"/>
            <w:vMerge w:val="restart"/>
            <w:shd w:val="clear" w:color="auto" w:fill="auto"/>
          </w:tcPr>
          <w:p w14:paraId="5A94B60E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19. Исполнительный документ (испо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нительный лист, судебный приказ), не предусмотренный пунктом 20 графы 1 Перечня документов-оснований (далее – исполнительный документ)</w:t>
            </w:r>
          </w:p>
        </w:tc>
        <w:tc>
          <w:tcPr>
            <w:tcW w:w="5387" w:type="dxa"/>
            <w:shd w:val="clear" w:color="auto" w:fill="auto"/>
          </w:tcPr>
          <w:p w14:paraId="1619122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Бухгалтерская справка (ф. 0504833)</w:t>
            </w:r>
          </w:p>
        </w:tc>
      </w:tr>
      <w:tr w:rsidR="002C5DA5" w:rsidRPr="004F6BD5" w14:paraId="76C7F116" w14:textId="77777777" w:rsidTr="004F5D98">
        <w:trPr>
          <w:cantSplit/>
          <w:trHeight w:val="975"/>
        </w:trPr>
        <w:tc>
          <w:tcPr>
            <w:tcW w:w="4678" w:type="dxa"/>
            <w:vMerge/>
            <w:shd w:val="clear" w:color="auto" w:fill="auto"/>
          </w:tcPr>
          <w:p w14:paraId="573B6E35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DFFBB7A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График выплат по исполнительному докуме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ту, предусматривающему выплаты периодич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ского характера</w:t>
            </w:r>
          </w:p>
        </w:tc>
      </w:tr>
      <w:tr w:rsidR="002C5DA5" w:rsidRPr="004F6BD5" w14:paraId="02B84270" w14:textId="77777777" w:rsidTr="004F5D98">
        <w:trPr>
          <w:cantSplit/>
          <w:trHeight w:val="187"/>
        </w:trPr>
        <w:tc>
          <w:tcPr>
            <w:tcW w:w="4678" w:type="dxa"/>
            <w:vMerge/>
            <w:shd w:val="clear" w:color="auto" w:fill="auto"/>
          </w:tcPr>
          <w:p w14:paraId="6F78DAE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A734204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Исполнительный документ</w:t>
            </w:r>
          </w:p>
        </w:tc>
      </w:tr>
      <w:tr w:rsidR="002C5DA5" w:rsidRPr="004F6BD5" w14:paraId="3377D916" w14:textId="77777777" w:rsidTr="004F5D98">
        <w:trPr>
          <w:cantSplit/>
          <w:trHeight w:val="291"/>
        </w:trPr>
        <w:tc>
          <w:tcPr>
            <w:tcW w:w="4678" w:type="dxa"/>
            <w:vMerge/>
            <w:shd w:val="clear" w:color="auto" w:fill="auto"/>
          </w:tcPr>
          <w:p w14:paraId="71D971E4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DF3224E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</w:t>
            </w:r>
          </w:p>
        </w:tc>
      </w:tr>
      <w:tr w:rsidR="002C5DA5" w:rsidRPr="004F6BD5" w14:paraId="46C07A78" w14:textId="77777777" w:rsidTr="004F5D98">
        <w:trPr>
          <w:cantSplit/>
          <w:trHeight w:val="1473"/>
        </w:trPr>
        <w:tc>
          <w:tcPr>
            <w:tcW w:w="4678" w:type="dxa"/>
            <w:vMerge/>
            <w:shd w:val="clear" w:color="auto" w:fill="auto"/>
          </w:tcPr>
          <w:p w14:paraId="17CFF72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049B564" w14:textId="39124CDE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исполн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тельного документа</w:t>
            </w:r>
          </w:p>
        </w:tc>
      </w:tr>
      <w:tr w:rsidR="002C5DA5" w:rsidRPr="004F6BD5" w14:paraId="5B4EC9C7" w14:textId="77777777" w:rsidTr="004F5D98">
        <w:trPr>
          <w:cantSplit/>
        </w:trPr>
        <w:tc>
          <w:tcPr>
            <w:tcW w:w="4678" w:type="dxa"/>
            <w:shd w:val="clear" w:color="auto" w:fill="auto"/>
          </w:tcPr>
          <w:p w14:paraId="61272FD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20. Исполнительный документ, испо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л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нение которого осуществляется в соо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ветствии с </w:t>
            </w:r>
            <w:r w:rsidRPr="00985DA5">
              <w:rPr>
                <w:rFonts w:ascii="Times New Roman" w:hAnsi="Times New Roman"/>
                <w:spacing w:val="-12"/>
                <w:sz w:val="28"/>
                <w:szCs w:val="28"/>
              </w:rPr>
              <w:t>пунктом 4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стать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242.2 Бю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жетного кодекса Российской Федерации</w:t>
            </w:r>
          </w:p>
        </w:tc>
        <w:tc>
          <w:tcPr>
            <w:tcW w:w="5387" w:type="dxa"/>
            <w:shd w:val="clear" w:color="auto" w:fill="auto"/>
          </w:tcPr>
          <w:p w14:paraId="3762908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Исполнительный документ, исполнение кот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рого осуществляется в соответствии с пунктом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4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статьи 242.2 Бюджетного кодекса Росси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й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ской Федерации</w:t>
            </w:r>
          </w:p>
        </w:tc>
      </w:tr>
      <w:tr w:rsidR="002C5DA5" w:rsidRPr="004F6BD5" w14:paraId="38C0405D" w14:textId="77777777" w:rsidTr="004F5D98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14:paraId="789FCF7A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21. Решение налогового органа о взы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кании налога, сбора, пеней и штрафов (далее – решение налогового органа)</w:t>
            </w:r>
          </w:p>
        </w:tc>
        <w:tc>
          <w:tcPr>
            <w:tcW w:w="5387" w:type="dxa"/>
            <w:shd w:val="clear" w:color="auto" w:fill="auto"/>
          </w:tcPr>
          <w:p w14:paraId="25E762A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Бухгалтерская справка (ф. 0504833)</w:t>
            </w:r>
          </w:p>
        </w:tc>
      </w:tr>
      <w:tr w:rsidR="002C5DA5" w:rsidRPr="004F6BD5" w14:paraId="637812CA" w14:textId="77777777" w:rsidTr="004F5D98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14:paraId="42720341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AF3BBCB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Решение налогового органа</w:t>
            </w:r>
          </w:p>
        </w:tc>
      </w:tr>
      <w:tr w:rsidR="002C5DA5" w:rsidRPr="004F6BD5" w14:paraId="40CC2715" w14:textId="77777777" w:rsidTr="004F5D98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14:paraId="1075CA7E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1E607F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</w:t>
            </w:r>
          </w:p>
        </w:tc>
      </w:tr>
      <w:tr w:rsidR="002C5DA5" w:rsidRPr="004F6BD5" w14:paraId="11A98550" w14:textId="77777777" w:rsidTr="004F5D98">
        <w:trPr>
          <w:cantSplit/>
          <w:trHeight w:val="1731"/>
        </w:trPr>
        <w:tc>
          <w:tcPr>
            <w:tcW w:w="4678" w:type="dxa"/>
            <w:vMerge/>
            <w:shd w:val="clear" w:color="auto" w:fill="auto"/>
          </w:tcPr>
          <w:p w14:paraId="73042BBD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20EED12" w14:textId="597A9752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бюджета, возникшему на основании решения налогового органа</w:t>
            </w:r>
          </w:p>
        </w:tc>
      </w:tr>
      <w:tr w:rsidR="002C5DA5" w:rsidRPr="004F6BD5" w14:paraId="1280A003" w14:textId="77777777" w:rsidTr="004F5D98">
        <w:trPr>
          <w:cantSplit/>
          <w:trHeight w:val="315"/>
        </w:trPr>
        <w:tc>
          <w:tcPr>
            <w:tcW w:w="4678" w:type="dxa"/>
            <w:vMerge w:val="restart"/>
            <w:shd w:val="clear" w:color="auto" w:fill="auto"/>
          </w:tcPr>
          <w:p w14:paraId="2F6C0344" w14:textId="1D535436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22. Документ, не определенный пункт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ми 1 - 21 графы 1 Перечня документов-оснований, в соответствии с которым возникает бюджетное обязательство п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</w:p>
        </w:tc>
        <w:tc>
          <w:tcPr>
            <w:tcW w:w="5387" w:type="dxa"/>
            <w:shd w:val="clear" w:color="auto" w:fill="auto"/>
          </w:tcPr>
          <w:p w14:paraId="5DC610D5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выполненных работ</w:t>
            </w:r>
          </w:p>
        </w:tc>
      </w:tr>
      <w:tr w:rsidR="002C5DA5" w:rsidRPr="004F6BD5" w14:paraId="1F5902F8" w14:textId="77777777" w:rsidTr="004F5D98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14:paraId="6B874464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F579E1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приема-передачи</w:t>
            </w:r>
          </w:p>
        </w:tc>
      </w:tr>
      <w:tr w:rsidR="002C5DA5" w:rsidRPr="004F6BD5" w14:paraId="58AF8128" w14:textId="77777777" w:rsidTr="004F5D98">
        <w:trPr>
          <w:cantSplit/>
          <w:trHeight w:val="306"/>
        </w:trPr>
        <w:tc>
          <w:tcPr>
            <w:tcW w:w="4678" w:type="dxa"/>
            <w:vMerge/>
            <w:shd w:val="clear" w:color="auto" w:fill="auto"/>
          </w:tcPr>
          <w:p w14:paraId="34D3AE6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7D74644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Акт сверки взаимных расчетов</w:t>
            </w:r>
          </w:p>
        </w:tc>
      </w:tr>
      <w:tr w:rsidR="002C5DA5" w:rsidRPr="004F6BD5" w14:paraId="01A035A3" w14:textId="77777777" w:rsidTr="004F5D98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14:paraId="5FFACF4B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3EF6270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iCs/>
                <w:spacing w:val="-12"/>
                <w:sz w:val="28"/>
                <w:szCs w:val="28"/>
              </w:rPr>
              <w:t>Заявление физического лица</w:t>
            </w:r>
          </w:p>
        </w:tc>
      </w:tr>
      <w:tr w:rsidR="002C5DA5" w:rsidRPr="004F6BD5" w14:paraId="15701B33" w14:textId="77777777" w:rsidTr="004F5D98">
        <w:trPr>
          <w:cantSplit/>
          <w:trHeight w:val="645"/>
        </w:trPr>
        <w:tc>
          <w:tcPr>
            <w:tcW w:w="4678" w:type="dxa"/>
            <w:vMerge/>
            <w:shd w:val="clear" w:color="auto" w:fill="auto"/>
          </w:tcPr>
          <w:p w14:paraId="7A36649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3BEAFE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Решение суда о расторжении муниципального контракта (договора)</w:t>
            </w:r>
          </w:p>
        </w:tc>
      </w:tr>
      <w:tr w:rsidR="002C5DA5" w:rsidRPr="004F6BD5" w14:paraId="4F8922A6" w14:textId="77777777" w:rsidTr="00995470">
        <w:trPr>
          <w:cantSplit/>
          <w:trHeight w:val="1124"/>
        </w:trPr>
        <w:tc>
          <w:tcPr>
            <w:tcW w:w="4678" w:type="dxa"/>
            <w:vMerge/>
            <w:shd w:val="clear" w:color="auto" w:fill="auto"/>
          </w:tcPr>
          <w:p w14:paraId="08D02FE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35CB33A5" w14:textId="452A0ECA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Уведомление об одностороннем отказе от и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полнения муниципального контракта по ист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чении 30 </w:t>
            </w:r>
            <w:r w:rsidR="00A9578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календарных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дней со дня его разм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е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щения 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муниципальным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заказчиком в реестре контрактов</w:t>
            </w:r>
          </w:p>
        </w:tc>
      </w:tr>
      <w:tr w:rsidR="002C5DA5" w:rsidRPr="004F6BD5" w14:paraId="4DEBE6CC" w14:textId="77777777" w:rsidTr="004F5D98">
        <w:trPr>
          <w:cantSplit/>
          <w:trHeight w:val="316"/>
        </w:trPr>
        <w:tc>
          <w:tcPr>
            <w:tcW w:w="4678" w:type="dxa"/>
            <w:vMerge/>
            <w:shd w:val="clear" w:color="auto" w:fill="auto"/>
          </w:tcPr>
          <w:p w14:paraId="5B030EBF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F59AA6D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Квитанция</w:t>
            </w:r>
          </w:p>
        </w:tc>
      </w:tr>
      <w:tr w:rsidR="002C5DA5" w:rsidRPr="004F6BD5" w14:paraId="1B63F613" w14:textId="77777777" w:rsidTr="00995470">
        <w:trPr>
          <w:cantSplit/>
          <w:trHeight w:val="431"/>
        </w:trPr>
        <w:tc>
          <w:tcPr>
            <w:tcW w:w="4678" w:type="dxa"/>
            <w:vMerge/>
            <w:shd w:val="clear" w:color="auto" w:fill="auto"/>
          </w:tcPr>
          <w:p w14:paraId="6E01F9B9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CD6115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Приказ о направлении в командировку, </w:t>
            </w:r>
            <w:r w:rsidRPr="003F72CD">
              <w:rPr>
                <w:rFonts w:ascii="Times New Roman" w:hAnsi="Times New Roman"/>
                <w:spacing w:val="-12"/>
                <w:sz w:val="28"/>
                <w:szCs w:val="28"/>
              </w:rPr>
              <w:t>с пр</w:t>
            </w:r>
            <w:r w:rsidRPr="003F72CD">
              <w:rPr>
                <w:rFonts w:ascii="Times New Roman" w:hAnsi="Times New Roman"/>
                <w:spacing w:val="-12"/>
                <w:sz w:val="28"/>
                <w:szCs w:val="28"/>
              </w:rPr>
              <w:t>и</w:t>
            </w:r>
            <w:r w:rsidRPr="003F72CD">
              <w:rPr>
                <w:rFonts w:ascii="Times New Roman" w:hAnsi="Times New Roman"/>
                <w:spacing w:val="-12"/>
                <w:sz w:val="28"/>
                <w:szCs w:val="28"/>
              </w:rPr>
              <w:t>лагаемым расчетом командировочных сумм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>.</w:t>
            </w:r>
          </w:p>
        </w:tc>
      </w:tr>
      <w:tr w:rsidR="002C5DA5" w:rsidRPr="004F6BD5" w14:paraId="69025673" w14:textId="77777777" w:rsidTr="004F5D98">
        <w:trPr>
          <w:cantSplit/>
          <w:trHeight w:val="330"/>
        </w:trPr>
        <w:tc>
          <w:tcPr>
            <w:tcW w:w="4678" w:type="dxa"/>
            <w:vMerge/>
            <w:shd w:val="clear" w:color="auto" w:fill="auto"/>
          </w:tcPr>
          <w:p w14:paraId="64E3E49B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5C606DF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Служебная записка</w:t>
            </w:r>
          </w:p>
        </w:tc>
      </w:tr>
      <w:tr w:rsidR="002C5DA5" w:rsidRPr="004F6BD5" w14:paraId="4CA70D02" w14:textId="77777777" w:rsidTr="004F5D98">
        <w:trPr>
          <w:cantSplit/>
          <w:trHeight w:val="315"/>
        </w:trPr>
        <w:tc>
          <w:tcPr>
            <w:tcW w:w="4678" w:type="dxa"/>
            <w:vMerge/>
            <w:shd w:val="clear" w:color="auto" w:fill="auto"/>
          </w:tcPr>
          <w:p w14:paraId="19BB77E2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7F2E77A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Справка-расчет</w:t>
            </w:r>
          </w:p>
        </w:tc>
      </w:tr>
      <w:tr w:rsidR="002C5DA5" w:rsidRPr="004F6BD5" w14:paraId="15EAE500" w14:textId="77777777" w:rsidTr="004F5D98">
        <w:trPr>
          <w:cantSplit/>
          <w:trHeight w:val="285"/>
        </w:trPr>
        <w:tc>
          <w:tcPr>
            <w:tcW w:w="4678" w:type="dxa"/>
            <w:vMerge/>
            <w:shd w:val="clear" w:color="auto" w:fill="auto"/>
          </w:tcPr>
          <w:p w14:paraId="3FAAEFD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1BBF534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</w:t>
            </w:r>
          </w:p>
        </w:tc>
      </w:tr>
      <w:tr w:rsidR="002C5DA5" w:rsidRPr="004F6BD5" w14:paraId="6EF820F0" w14:textId="77777777" w:rsidTr="004F5D98">
        <w:trPr>
          <w:cantSplit/>
          <w:trHeight w:val="289"/>
        </w:trPr>
        <w:tc>
          <w:tcPr>
            <w:tcW w:w="4678" w:type="dxa"/>
            <w:vMerge/>
            <w:shd w:val="clear" w:color="auto" w:fill="auto"/>
          </w:tcPr>
          <w:p w14:paraId="6F5FDD6E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4BBEBA26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Счет-фактура</w:t>
            </w:r>
          </w:p>
        </w:tc>
      </w:tr>
      <w:tr w:rsidR="002C5DA5" w:rsidRPr="004F6BD5" w14:paraId="1451407D" w14:textId="77777777" w:rsidTr="004F5D98">
        <w:trPr>
          <w:cantSplit/>
          <w:trHeight w:val="990"/>
        </w:trPr>
        <w:tc>
          <w:tcPr>
            <w:tcW w:w="4678" w:type="dxa"/>
            <w:vMerge/>
            <w:shd w:val="clear" w:color="auto" w:fill="auto"/>
          </w:tcPr>
          <w:p w14:paraId="40148EEC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6FBBD7C3" w14:textId="77777777" w:rsidR="002C5DA5" w:rsidRPr="004F6BD5" w:rsidRDefault="002C5DA5" w:rsidP="003A78F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Товарная накладная (унифицированная форма № ТОРГ-12) 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(ф. 0330212)</w:t>
            </w:r>
          </w:p>
        </w:tc>
      </w:tr>
      <w:tr w:rsidR="002C5DA5" w:rsidRPr="004F6BD5" w14:paraId="0E3C86AD" w14:textId="77777777" w:rsidTr="00995470">
        <w:trPr>
          <w:cantSplit/>
          <w:trHeight w:val="212"/>
        </w:trPr>
        <w:tc>
          <w:tcPr>
            <w:tcW w:w="4678" w:type="dxa"/>
            <w:vMerge/>
            <w:shd w:val="clear" w:color="auto" w:fill="auto"/>
          </w:tcPr>
          <w:p w14:paraId="0C23BD93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522C72CA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C5DA5" w:rsidRPr="004F6BD5" w14:paraId="3E68CAD2" w14:textId="77777777" w:rsidTr="004F5D98">
        <w:trPr>
          <w:cantSplit/>
          <w:trHeight w:val="225"/>
        </w:trPr>
        <w:tc>
          <w:tcPr>
            <w:tcW w:w="4678" w:type="dxa"/>
            <w:vMerge/>
            <w:shd w:val="clear" w:color="auto" w:fill="auto"/>
          </w:tcPr>
          <w:p w14:paraId="430765C7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0DD84F59" w14:textId="77777777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Чек</w:t>
            </w:r>
          </w:p>
        </w:tc>
      </w:tr>
      <w:tr w:rsidR="002C5DA5" w:rsidRPr="004F6BD5" w14:paraId="1D163990" w14:textId="77777777" w:rsidTr="004F5D98">
        <w:trPr>
          <w:cantSplit/>
          <w:trHeight w:val="1344"/>
        </w:trPr>
        <w:tc>
          <w:tcPr>
            <w:tcW w:w="4678" w:type="dxa"/>
            <w:vMerge/>
            <w:shd w:val="clear" w:color="auto" w:fill="auto"/>
          </w:tcPr>
          <w:p w14:paraId="5539AAB0" w14:textId="77777777" w:rsidR="002C5DA5" w:rsidRPr="004F6BD5" w:rsidRDefault="002C5DA5" w:rsidP="004F5D98">
            <w:pPr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14:paraId="2055F7F5" w14:textId="3FE9151D" w:rsidR="002C5DA5" w:rsidRPr="004F6BD5" w:rsidRDefault="002C5DA5" w:rsidP="004F5D9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Иной документ, подтверждающий возникн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вение денежного обязательства по бюджетн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>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му обязательству получателя средств </w:t>
            </w:r>
            <w:r w:rsidR="009A7B8D">
              <w:rPr>
                <w:rFonts w:ascii="Times New Roman" w:hAnsi="Times New Roman"/>
                <w:spacing w:val="-12"/>
                <w:sz w:val="28"/>
                <w:szCs w:val="28"/>
              </w:rPr>
              <w:t>местного</w:t>
            </w:r>
            <w:r w:rsidRPr="004F6BD5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бюджета</w:t>
            </w:r>
          </w:p>
        </w:tc>
      </w:tr>
    </w:tbl>
    <w:p w14:paraId="78AB0EB1" w14:textId="77777777" w:rsidR="002C5DA5" w:rsidRPr="004F6BD5" w:rsidRDefault="002C5DA5" w:rsidP="002C5DA5">
      <w:pPr>
        <w:pStyle w:val="ConsPlusNormal"/>
        <w:contextualSpacing/>
        <w:jc w:val="both"/>
        <w:rPr>
          <w:spacing w:val="-12"/>
        </w:rPr>
      </w:pPr>
    </w:p>
    <w:p w14:paraId="555FA425" w14:textId="77777777" w:rsidR="002C5DA5" w:rsidRPr="004F6BD5" w:rsidRDefault="002C5DA5" w:rsidP="002C5DA5">
      <w:pPr>
        <w:pStyle w:val="ConsPlusNormal"/>
        <w:contextualSpacing/>
        <w:jc w:val="both"/>
        <w:rPr>
          <w:spacing w:val="-12"/>
        </w:rPr>
      </w:pPr>
    </w:p>
    <w:p w14:paraId="5129056B" w14:textId="77777777" w:rsidR="00D22764" w:rsidRDefault="002C5DA5" w:rsidP="002C5DA5">
      <w:r w:rsidRPr="005C5456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</w:p>
    <w:sectPr w:rsidR="00D22764" w:rsidSect="00B10DD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04377"/>
    <w:multiLevelType w:val="hybridMultilevel"/>
    <w:tmpl w:val="912CAEE6"/>
    <w:lvl w:ilvl="0" w:tplc="D982D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A5"/>
    <w:rsid w:val="000E676B"/>
    <w:rsid w:val="002C5DA5"/>
    <w:rsid w:val="003A78F7"/>
    <w:rsid w:val="004F5D98"/>
    <w:rsid w:val="005966BC"/>
    <w:rsid w:val="005B740B"/>
    <w:rsid w:val="006408AD"/>
    <w:rsid w:val="00666127"/>
    <w:rsid w:val="006D0CCE"/>
    <w:rsid w:val="007437BF"/>
    <w:rsid w:val="00995470"/>
    <w:rsid w:val="009A7B8D"/>
    <w:rsid w:val="009D182D"/>
    <w:rsid w:val="00A95788"/>
    <w:rsid w:val="00B10DD6"/>
    <w:rsid w:val="00D22764"/>
    <w:rsid w:val="00DB4EFB"/>
    <w:rsid w:val="00E63C74"/>
    <w:rsid w:val="00EC5411"/>
    <w:rsid w:val="00E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7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5"/>
  </w:style>
  <w:style w:type="paragraph" w:styleId="1">
    <w:name w:val="heading 1"/>
    <w:basedOn w:val="a"/>
    <w:next w:val="a"/>
    <w:link w:val="10"/>
    <w:qFormat/>
    <w:rsid w:val="002C5D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5D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5DA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5DA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2C5DA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C5DA5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2C5DA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C5DA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2C5DA5"/>
  </w:style>
  <w:style w:type="paragraph" w:styleId="a8">
    <w:name w:val="Balloon Text"/>
    <w:basedOn w:val="a"/>
    <w:link w:val="a9"/>
    <w:uiPriority w:val="99"/>
    <w:semiHidden/>
    <w:unhideWhenUsed/>
    <w:rsid w:val="002C5D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A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2C5DA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C5DA5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c">
    <w:name w:val="Table Grid"/>
    <w:basedOn w:val="a1"/>
    <w:rsid w:val="002C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2C5D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C5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rsid w:val="002C5DA5"/>
    <w:rPr>
      <w:color w:val="0563C1"/>
      <w:u w:val="single"/>
    </w:rPr>
  </w:style>
  <w:style w:type="paragraph" w:customStyle="1" w:styleId="ConsPlusTitle">
    <w:name w:val="ConsPlusTitle"/>
    <w:rsid w:val="002C5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743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5"/>
  </w:style>
  <w:style w:type="paragraph" w:styleId="1">
    <w:name w:val="heading 1"/>
    <w:basedOn w:val="a"/>
    <w:next w:val="a"/>
    <w:link w:val="10"/>
    <w:qFormat/>
    <w:rsid w:val="002C5DA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5D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C5DA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5DA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2C5DA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C5DA5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2C5DA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C5DA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2C5DA5"/>
  </w:style>
  <w:style w:type="paragraph" w:styleId="a8">
    <w:name w:val="Balloon Text"/>
    <w:basedOn w:val="a"/>
    <w:link w:val="a9"/>
    <w:uiPriority w:val="99"/>
    <w:semiHidden/>
    <w:unhideWhenUsed/>
    <w:rsid w:val="002C5D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2C5DA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2C5DA5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2C5DA5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ac">
    <w:name w:val="Table Grid"/>
    <w:basedOn w:val="a1"/>
    <w:rsid w:val="002C5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2C5DA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2C5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rsid w:val="002C5DA5"/>
    <w:rPr>
      <w:color w:val="0563C1"/>
      <w:u w:val="single"/>
    </w:rPr>
  </w:style>
  <w:style w:type="paragraph" w:customStyle="1" w:styleId="ConsPlusTitle">
    <w:name w:val="ConsPlusTitle"/>
    <w:rsid w:val="002C5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74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32</Pages>
  <Words>10103</Words>
  <Characters>57591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2021-12-22T03:24:00Z</dcterms:created>
  <dcterms:modified xsi:type="dcterms:W3CDTF">2021-12-24T08:59:00Z</dcterms:modified>
</cp:coreProperties>
</file>